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BDA" w:rsidRPr="00064990" w:rsidRDefault="001D0BDA" w:rsidP="001D0BDA">
      <w:r w:rsidRPr="00064990">
        <w:rPr>
          <w:b/>
        </w:rPr>
        <w:t xml:space="preserve">Area </w:t>
      </w:r>
      <w:proofErr w:type="spellStart"/>
      <w:r w:rsidRPr="00064990">
        <w:rPr>
          <w:b/>
        </w:rPr>
        <w:t>tematica</w:t>
      </w:r>
      <w:proofErr w:type="spellEnd"/>
      <w:r w:rsidR="00064990" w:rsidRPr="00064990">
        <w:rPr>
          <w:b/>
        </w:rPr>
        <w:t>:</w:t>
      </w:r>
      <w:r w:rsidRPr="00064990">
        <w:t xml:space="preserve"> </w:t>
      </w:r>
      <w:r w:rsidR="00064990" w:rsidRPr="00064990">
        <w:t xml:space="preserve">2 </w:t>
      </w:r>
      <w:r w:rsidR="00064990">
        <w:t xml:space="preserve">Leadership </w:t>
      </w:r>
      <w:proofErr w:type="spellStart"/>
      <w:r w:rsidR="00064990">
        <w:t>Organizzativa</w:t>
      </w:r>
      <w:proofErr w:type="spellEnd"/>
    </w:p>
    <w:p w:rsidR="00DF1217" w:rsidRPr="00DF1217" w:rsidRDefault="001D0BDA">
      <w:proofErr w:type="spellStart"/>
      <w:r w:rsidRPr="002073C7">
        <w:rPr>
          <w:b/>
        </w:rPr>
        <w:t>Titolo</w:t>
      </w:r>
      <w:proofErr w:type="spellEnd"/>
      <w:r w:rsidR="00DF1217" w:rsidRPr="002073C7">
        <w:rPr>
          <w:b/>
        </w:rPr>
        <w:t>:</w:t>
      </w:r>
      <w:r w:rsidR="00DF1217" w:rsidRPr="00DF1217">
        <w:t xml:space="preserve"> </w:t>
      </w:r>
      <w:r w:rsidR="00DF1217" w:rsidRPr="002073C7">
        <w:t xml:space="preserve">Can a user-friendly system improve reporting of </w:t>
      </w:r>
      <w:r w:rsidR="004163CE" w:rsidRPr="002073C7">
        <w:t xml:space="preserve">workplace </w:t>
      </w:r>
      <w:r w:rsidR="00DF1217" w:rsidRPr="002073C7">
        <w:t>violence towards emergency nurses? Findings of a multicenter study.</w:t>
      </w:r>
    </w:p>
    <w:p w:rsidR="001D0BDA" w:rsidRPr="001D0BDA" w:rsidRDefault="001D0BDA" w:rsidP="001D0BDA">
      <w:r w:rsidRPr="002073C7">
        <w:rPr>
          <w:b/>
        </w:rPr>
        <w:t>P</w:t>
      </w:r>
      <w:r w:rsidRPr="002073C7">
        <w:rPr>
          <w:b/>
        </w:rPr>
        <w:t xml:space="preserve">arole </w:t>
      </w:r>
      <w:proofErr w:type="spellStart"/>
      <w:r w:rsidRPr="002073C7">
        <w:rPr>
          <w:b/>
        </w:rPr>
        <w:t>chiave</w:t>
      </w:r>
      <w:proofErr w:type="spellEnd"/>
      <w:r w:rsidRPr="002073C7">
        <w:rPr>
          <w:b/>
        </w:rPr>
        <w:t>:</w:t>
      </w:r>
      <w:r w:rsidRPr="001D0BDA">
        <w:t xml:space="preserve"> </w:t>
      </w:r>
      <w:r w:rsidRPr="002073C7">
        <w:t>workplace</w:t>
      </w:r>
      <w:r w:rsidRPr="002073C7">
        <w:t xml:space="preserve"> </w:t>
      </w:r>
      <w:r w:rsidRPr="002073C7">
        <w:t>violence</w:t>
      </w:r>
      <w:r w:rsidRPr="002073C7">
        <w:t xml:space="preserve">, </w:t>
      </w:r>
      <w:r w:rsidRPr="002073C7">
        <w:t>emergency nursing</w:t>
      </w:r>
      <w:r w:rsidRPr="002073C7">
        <w:t>,</w:t>
      </w:r>
      <w:r w:rsidRPr="002073C7">
        <w:t xml:space="preserve"> user-f</w:t>
      </w:r>
      <w:r w:rsidR="00064990">
        <w:t>r</w:t>
      </w:r>
      <w:r w:rsidRPr="002073C7">
        <w:t>iendly system</w:t>
      </w:r>
      <w:r w:rsidRPr="002073C7">
        <w:t>,</w:t>
      </w:r>
      <w:r w:rsidRPr="002073C7">
        <w:t xml:space="preserve"> under-reporting </w:t>
      </w:r>
    </w:p>
    <w:p w:rsidR="00627B27" w:rsidRPr="00F0778C" w:rsidRDefault="001D0BDA" w:rsidP="00627B27">
      <w:pPr>
        <w:rPr>
          <w:rFonts w:cstheme="minorHAnsi"/>
        </w:rPr>
      </w:pPr>
      <w:bookmarkStart w:id="0" w:name="_GoBack"/>
      <w:r w:rsidRPr="00F0778C">
        <w:rPr>
          <w:rFonts w:cstheme="minorHAnsi"/>
          <w:b/>
        </w:rPr>
        <w:t>Background</w:t>
      </w:r>
      <w:r w:rsidR="00627B27" w:rsidRPr="00F0778C">
        <w:rPr>
          <w:rFonts w:cstheme="minorHAnsi"/>
          <w:b/>
        </w:rPr>
        <w:t>:</w:t>
      </w:r>
      <w:r w:rsidR="00627B27" w:rsidRPr="00F0778C">
        <w:rPr>
          <w:rFonts w:cstheme="minorHAnsi"/>
        </w:rPr>
        <w:t xml:space="preserve"> </w:t>
      </w:r>
      <w:r w:rsidR="00627B27" w:rsidRPr="00F0778C">
        <w:rPr>
          <w:rFonts w:cstheme="minorHAnsi"/>
        </w:rPr>
        <w:t xml:space="preserve">Nurses, particularly emergency nurses, are among the health workers most exposed to </w:t>
      </w:r>
      <w:r w:rsidR="00B0143F" w:rsidRPr="00F0778C">
        <w:rPr>
          <w:rFonts w:cstheme="minorHAnsi"/>
        </w:rPr>
        <w:t>workplace violence (WPV)</w:t>
      </w:r>
      <w:r w:rsidR="00627B27" w:rsidRPr="00F0778C">
        <w:rPr>
          <w:rFonts w:cstheme="minorHAnsi"/>
        </w:rPr>
        <w:t xml:space="preserve">. Despite </w:t>
      </w:r>
      <w:r w:rsidR="00F0778C">
        <w:rPr>
          <w:rFonts w:cstheme="minorHAnsi"/>
        </w:rPr>
        <w:t xml:space="preserve">WPV </w:t>
      </w:r>
      <w:r w:rsidR="00627B27" w:rsidRPr="00F0778C">
        <w:rPr>
          <w:rFonts w:cstheme="minorHAnsi"/>
        </w:rPr>
        <w:t xml:space="preserve">recording systems are becoming more common, the under-reporting </w:t>
      </w:r>
      <w:r w:rsidR="00F0778C" w:rsidRPr="00F0778C">
        <w:rPr>
          <w:rFonts w:cstheme="minorHAnsi"/>
        </w:rPr>
        <w:t>is still widespread.</w:t>
      </w:r>
      <w:r w:rsidR="00F0778C">
        <w:rPr>
          <w:rFonts w:cstheme="minorHAnsi"/>
        </w:rPr>
        <w:t xml:space="preserve"> </w:t>
      </w:r>
      <w:r w:rsidR="00627B27" w:rsidRPr="00F0778C">
        <w:rPr>
          <w:rFonts w:cstheme="minorHAnsi"/>
        </w:rPr>
        <w:t>Studies suggest that the use of simple and easy registration systems could facilitate the reporting of violent events.</w:t>
      </w:r>
    </w:p>
    <w:p w:rsidR="001D0BDA" w:rsidRPr="00F0778C" w:rsidRDefault="001D0BDA" w:rsidP="001D0BDA">
      <w:pPr>
        <w:rPr>
          <w:rFonts w:cstheme="minorHAnsi"/>
        </w:rPr>
      </w:pPr>
      <w:r w:rsidRPr="00F0778C">
        <w:rPr>
          <w:rFonts w:cstheme="minorHAnsi"/>
          <w:b/>
        </w:rPr>
        <w:t>Aim</w:t>
      </w:r>
      <w:r w:rsidR="00627B27" w:rsidRPr="00F0778C">
        <w:rPr>
          <w:rFonts w:cstheme="minorHAnsi"/>
          <w:b/>
        </w:rPr>
        <w:t>:</w:t>
      </w:r>
      <w:r w:rsidR="00627B27" w:rsidRPr="00F0778C">
        <w:rPr>
          <w:rFonts w:cstheme="minorHAnsi"/>
        </w:rPr>
        <w:t xml:space="preserve"> To verify if a friendly reporting system based on a Mobile-app can facilitate the </w:t>
      </w:r>
      <w:r w:rsidR="00F0778C">
        <w:rPr>
          <w:rFonts w:cstheme="minorHAnsi"/>
        </w:rPr>
        <w:t>WPV reporting.</w:t>
      </w:r>
    </w:p>
    <w:p w:rsidR="00F40000" w:rsidRPr="00F0778C" w:rsidRDefault="001D0BDA" w:rsidP="006214B8">
      <w:pPr>
        <w:rPr>
          <w:rFonts w:eastAsia="Times New Roman" w:cstheme="minorHAnsi"/>
          <w:color w:val="333333"/>
          <w:lang w:eastAsia="it-IT"/>
        </w:rPr>
      </w:pPr>
      <w:r w:rsidRPr="00F0778C">
        <w:rPr>
          <w:rFonts w:cstheme="minorHAnsi"/>
          <w:b/>
        </w:rPr>
        <w:t>Methods</w:t>
      </w:r>
      <w:r w:rsidR="00627B27" w:rsidRPr="00F0778C">
        <w:rPr>
          <w:rFonts w:cstheme="minorHAnsi"/>
          <w:b/>
        </w:rPr>
        <w:t>:</w:t>
      </w:r>
      <w:r w:rsidR="00627B27" w:rsidRPr="00F0778C">
        <w:rPr>
          <w:rFonts w:cstheme="minorHAnsi"/>
        </w:rPr>
        <w:t xml:space="preserve"> </w:t>
      </w:r>
      <w:r w:rsidR="00627B27" w:rsidRPr="00F0778C">
        <w:rPr>
          <w:rFonts w:eastAsia="Times New Roman" w:cstheme="minorHAnsi"/>
          <w:color w:val="333333"/>
          <w:lang w:eastAsia="it-IT"/>
        </w:rPr>
        <w:t xml:space="preserve">The University of Florence has developed an application for Android and </w:t>
      </w:r>
      <w:proofErr w:type="spellStart"/>
      <w:r w:rsidR="00627B27" w:rsidRPr="00F0778C">
        <w:rPr>
          <w:rFonts w:eastAsia="Times New Roman" w:cstheme="minorHAnsi"/>
          <w:color w:val="333333"/>
          <w:lang w:eastAsia="it-IT"/>
        </w:rPr>
        <w:t>iOs</w:t>
      </w:r>
      <w:proofErr w:type="spellEnd"/>
      <w:r w:rsidR="006214B8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627B27" w:rsidRPr="00F0778C">
        <w:rPr>
          <w:rFonts w:eastAsia="Times New Roman" w:cstheme="minorHAnsi"/>
          <w:color w:val="333333"/>
          <w:lang w:eastAsia="it-IT"/>
        </w:rPr>
        <w:t xml:space="preserve">to report incidents of violence towards </w:t>
      </w:r>
      <w:r w:rsidR="002073C7" w:rsidRPr="00F0778C">
        <w:rPr>
          <w:rFonts w:eastAsia="Times New Roman" w:cstheme="minorHAnsi"/>
          <w:color w:val="333333"/>
          <w:lang w:eastAsia="it-IT"/>
        </w:rPr>
        <w:t xml:space="preserve">emergency </w:t>
      </w:r>
      <w:r w:rsidR="00627B27" w:rsidRPr="00F0778C">
        <w:rPr>
          <w:rFonts w:eastAsia="Times New Roman" w:cstheme="minorHAnsi"/>
          <w:color w:val="333333"/>
          <w:lang w:eastAsia="it-IT"/>
        </w:rPr>
        <w:t>nurses.</w:t>
      </w:r>
      <w:r w:rsidR="006214B8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627B27" w:rsidRPr="00F0778C">
        <w:rPr>
          <w:rFonts w:eastAsia="Times New Roman" w:cstheme="minorHAnsi"/>
          <w:color w:val="333333"/>
          <w:lang w:eastAsia="it-IT"/>
        </w:rPr>
        <w:t>Start</w:t>
      </w:r>
      <w:r w:rsidR="006214B8" w:rsidRPr="00F0778C">
        <w:rPr>
          <w:rFonts w:eastAsia="Times New Roman" w:cstheme="minorHAnsi"/>
          <w:color w:val="333333"/>
          <w:lang w:eastAsia="it-IT"/>
        </w:rPr>
        <w:t>ed</w:t>
      </w:r>
      <w:r w:rsidR="00627B27" w:rsidRPr="00F0778C">
        <w:rPr>
          <w:rFonts w:eastAsia="Times New Roman" w:cstheme="minorHAnsi"/>
          <w:color w:val="333333"/>
          <w:lang w:eastAsia="it-IT"/>
        </w:rPr>
        <w:t xml:space="preserve"> from </w:t>
      </w:r>
      <w:r w:rsidR="006214B8" w:rsidRPr="00F0778C">
        <w:rPr>
          <w:rFonts w:eastAsia="Times New Roman" w:cstheme="minorHAnsi"/>
          <w:color w:val="333333"/>
          <w:lang w:eastAsia="it-IT"/>
        </w:rPr>
        <w:t>5 February 2018 and ended on 17 March 2019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in 20 Italian emergency departments</w:t>
      </w:r>
      <w:r w:rsidR="00627B27" w:rsidRPr="00F0778C">
        <w:rPr>
          <w:rFonts w:eastAsia="Times New Roman" w:cstheme="minorHAnsi"/>
          <w:color w:val="333333"/>
          <w:lang w:eastAsia="it-IT"/>
        </w:rPr>
        <w:t>, our 6-month study involve</w:t>
      </w:r>
      <w:r w:rsidR="006214B8" w:rsidRPr="00F0778C">
        <w:rPr>
          <w:rFonts w:eastAsia="Times New Roman" w:cstheme="minorHAnsi"/>
          <w:color w:val="333333"/>
          <w:lang w:eastAsia="it-IT"/>
        </w:rPr>
        <w:t>d</w:t>
      </w:r>
      <w:r w:rsidR="00627B27" w:rsidRPr="00F0778C">
        <w:rPr>
          <w:rFonts w:eastAsia="Times New Roman" w:cstheme="minorHAnsi"/>
          <w:color w:val="333333"/>
          <w:lang w:eastAsia="it-IT"/>
        </w:rPr>
        <w:t xml:space="preserve"> the participation of </w:t>
      </w:r>
      <w:r w:rsidR="006214B8" w:rsidRPr="00F0778C">
        <w:rPr>
          <w:rFonts w:eastAsia="Times New Roman" w:cstheme="minorHAnsi"/>
          <w:color w:val="333333"/>
          <w:lang w:eastAsia="it-IT"/>
        </w:rPr>
        <w:t>386</w:t>
      </w:r>
      <w:r w:rsidR="00627B27" w:rsidRPr="00F0778C">
        <w:rPr>
          <w:rFonts w:eastAsia="Times New Roman" w:cstheme="minorHAnsi"/>
          <w:color w:val="333333"/>
          <w:lang w:eastAsia="it-IT"/>
        </w:rPr>
        <w:t xml:space="preserve"> nurses</w:t>
      </w:r>
      <w:r w:rsidR="006214B8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enabled to use th</w:t>
      </w:r>
      <w:r w:rsidR="00F0778C">
        <w:rPr>
          <w:rFonts w:eastAsia="Times New Roman" w:cstheme="minorHAnsi"/>
          <w:color w:val="333333"/>
          <w:lang w:eastAsia="it-IT"/>
        </w:rPr>
        <w:t>is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mobile app</w:t>
      </w:r>
      <w:r w:rsidR="00F0778C">
        <w:rPr>
          <w:rFonts w:eastAsia="Times New Roman" w:cstheme="minorHAnsi"/>
          <w:color w:val="333333"/>
          <w:lang w:eastAsia="it-IT"/>
        </w:rPr>
        <w:t>.</w:t>
      </w:r>
    </w:p>
    <w:p w:rsidR="00B0143F" w:rsidRPr="00F0778C" w:rsidRDefault="001D0BDA" w:rsidP="00B0143F">
      <w:pPr>
        <w:rPr>
          <w:rFonts w:cstheme="minorHAnsi"/>
        </w:rPr>
      </w:pPr>
      <w:r w:rsidRPr="00F0778C">
        <w:rPr>
          <w:rFonts w:cstheme="minorHAnsi"/>
          <w:b/>
        </w:rPr>
        <w:t>Results</w:t>
      </w:r>
      <w:r w:rsidR="00B0143F" w:rsidRPr="00F0778C">
        <w:rPr>
          <w:rFonts w:cstheme="minorHAnsi"/>
          <w:b/>
        </w:rPr>
        <w:t>:</w:t>
      </w:r>
      <w:r w:rsidR="00B0143F" w:rsidRPr="00F0778C">
        <w:rPr>
          <w:rFonts w:cstheme="minorHAnsi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189 participants answered the questionnaire at the beginning (time T</w:t>
      </w:r>
      <w:r w:rsidR="00B0143F" w:rsidRPr="00F0778C">
        <w:rPr>
          <w:rFonts w:eastAsia="Times New Roman" w:cstheme="minorHAnsi"/>
          <w:color w:val="333333"/>
          <w:vertAlign w:val="subscript"/>
          <w:lang w:eastAsia="it-IT"/>
        </w:rPr>
        <w:t>0</w:t>
      </w:r>
      <w:r w:rsidR="00B0143F" w:rsidRPr="00F0778C">
        <w:rPr>
          <w:rFonts w:eastAsia="Times New Roman" w:cstheme="minorHAnsi"/>
          <w:color w:val="333333"/>
          <w:lang w:eastAsia="it-IT"/>
        </w:rPr>
        <w:t>) and at the end (time T</w:t>
      </w:r>
      <w:r w:rsidR="00B0143F" w:rsidRPr="00F0778C">
        <w:rPr>
          <w:rFonts w:eastAsia="Times New Roman" w:cstheme="minorHAnsi"/>
          <w:color w:val="333333"/>
          <w:vertAlign w:val="subscript"/>
          <w:lang w:eastAsia="it-IT"/>
        </w:rPr>
        <w:t>1</w:t>
      </w:r>
      <w:r w:rsidR="00B0143F" w:rsidRPr="00F0778C">
        <w:rPr>
          <w:rFonts w:eastAsia="Times New Roman" w:cstheme="minorHAnsi"/>
          <w:color w:val="333333"/>
          <w:lang w:eastAsia="it-IT"/>
        </w:rPr>
        <w:t>) of the trial period.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F0778C">
        <w:rPr>
          <w:rFonts w:eastAsia="Times New Roman" w:cstheme="minorHAnsi"/>
          <w:color w:val="333333"/>
          <w:lang w:eastAsia="it-IT"/>
        </w:rPr>
        <w:t>T</w:t>
      </w:r>
      <w:r w:rsidR="00B0143F" w:rsidRPr="00F0778C">
        <w:rPr>
          <w:rFonts w:eastAsia="Times New Roman" w:cstheme="minorHAnsi"/>
          <w:color w:val="333333"/>
          <w:lang w:eastAsia="it-IT"/>
        </w:rPr>
        <w:t>he questionnaire item about the frequency of reporting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of violent events in the last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6 months</w:t>
      </w:r>
      <w:r w:rsidR="00F0778C">
        <w:rPr>
          <w:rFonts w:eastAsia="Times New Roman" w:cstheme="minorHAnsi"/>
          <w:color w:val="333333"/>
          <w:lang w:eastAsia="it-IT"/>
        </w:rPr>
        <w:t xml:space="preserve"> was scored</w:t>
      </w:r>
      <w:r w:rsidR="00B0143F" w:rsidRPr="00F0778C">
        <w:rPr>
          <w:rFonts w:eastAsia="Times New Roman" w:cstheme="minorHAnsi"/>
          <w:color w:val="333333"/>
          <w:lang w:eastAsia="it-IT"/>
        </w:rPr>
        <w:t>: 1 for “Yes, all”, 2 for “Yes, some”, 3 for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“No, only informally”, and 4 for “No, not at all”. The answer</w:t>
      </w:r>
      <w:r w:rsidR="002073C7" w:rsidRPr="00F0778C">
        <w:rPr>
          <w:rFonts w:eastAsia="Times New Roman" w:cstheme="minorHAnsi"/>
          <w:color w:val="333333"/>
          <w:lang w:eastAsia="it-IT"/>
        </w:rPr>
        <w:t>s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>obtained the following arithmetic mean values (M), standard deviation (SD) at time T0 and T1, respectively M = 2.65,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 </w:t>
      </w:r>
      <w:r w:rsidR="00B0143F" w:rsidRPr="00F0778C">
        <w:rPr>
          <w:rFonts w:eastAsia="Times New Roman" w:cstheme="minorHAnsi"/>
          <w:color w:val="333333"/>
          <w:lang w:eastAsia="it-IT"/>
        </w:rPr>
        <w:t xml:space="preserve">SD = 0.972, and M = 2.26, SD = 0.864. The result of the Paired Samples t-Test returned a t=3.614, df= 99 and p-value &lt;0.001. </w:t>
      </w:r>
    </w:p>
    <w:p w:rsidR="001D0BDA" w:rsidRPr="00F0778C" w:rsidRDefault="001D0BDA" w:rsidP="001D0BDA">
      <w:pPr>
        <w:rPr>
          <w:rFonts w:cstheme="minorHAnsi"/>
        </w:rPr>
      </w:pPr>
      <w:r w:rsidRPr="00F0778C">
        <w:rPr>
          <w:rFonts w:cstheme="minorHAnsi"/>
          <w:b/>
        </w:rPr>
        <w:t>Conclusions</w:t>
      </w:r>
      <w:r w:rsidR="002073C7" w:rsidRPr="00F0778C">
        <w:rPr>
          <w:rFonts w:cstheme="minorHAnsi"/>
        </w:rPr>
        <w:t>:</w:t>
      </w:r>
      <w:r w:rsidRPr="00F0778C">
        <w:rPr>
          <w:rFonts w:cstheme="minorHAnsi"/>
        </w:rPr>
        <w:t xml:space="preserve"> </w:t>
      </w:r>
      <w:r w:rsidR="002073C7" w:rsidRPr="00F0778C">
        <w:rPr>
          <w:rFonts w:eastAsia="Times New Roman" w:cstheme="minorHAnsi"/>
          <w:color w:val="333333"/>
          <w:lang w:eastAsia="it-IT"/>
        </w:rPr>
        <w:t>This result indicates a statistically significant difference in the change in the propensity to report, even if for small values.</w:t>
      </w:r>
    </w:p>
    <w:p w:rsidR="001D0BDA" w:rsidRPr="00F0778C" w:rsidRDefault="001D0BDA" w:rsidP="002073C7">
      <w:pPr>
        <w:rPr>
          <w:rFonts w:cstheme="minorHAnsi"/>
        </w:rPr>
      </w:pPr>
      <w:r w:rsidRPr="00F0778C">
        <w:rPr>
          <w:rFonts w:cstheme="minorHAnsi"/>
          <w:b/>
        </w:rPr>
        <w:t>Nursing Implications</w:t>
      </w:r>
      <w:r w:rsidR="002073C7" w:rsidRPr="00F0778C">
        <w:rPr>
          <w:rFonts w:cstheme="minorHAnsi"/>
        </w:rPr>
        <w:t xml:space="preserve"> </w:t>
      </w:r>
      <w:r w:rsidR="00F0778C" w:rsidRPr="00F0778C">
        <w:rPr>
          <w:rFonts w:cstheme="minorHAnsi"/>
        </w:rPr>
        <w:t>The</w:t>
      </w:r>
      <w:r w:rsidR="002073C7" w:rsidRPr="00F0778C">
        <w:rPr>
          <w:rFonts w:cstheme="minorHAnsi"/>
        </w:rPr>
        <w:t xml:space="preserve"> technology cannot solve the problem of</w:t>
      </w:r>
      <w:r w:rsidR="00F0778C" w:rsidRPr="00F0778C">
        <w:rPr>
          <w:rFonts w:cstheme="minorHAnsi"/>
        </w:rPr>
        <w:t xml:space="preserve"> </w:t>
      </w:r>
      <w:r w:rsidR="002073C7" w:rsidRPr="00F0778C">
        <w:rPr>
          <w:rFonts w:cstheme="minorHAnsi"/>
        </w:rPr>
        <w:t xml:space="preserve">underreporting alone. </w:t>
      </w:r>
      <w:r w:rsidR="00F0778C" w:rsidRPr="00F0778C">
        <w:rPr>
          <w:rFonts w:cstheme="minorHAnsi"/>
        </w:rPr>
        <w:t>T</w:t>
      </w:r>
      <w:r w:rsidR="002073C7" w:rsidRPr="00F0778C">
        <w:rPr>
          <w:rFonts w:cstheme="minorHAnsi"/>
        </w:rPr>
        <w:t xml:space="preserve">o solve this </w:t>
      </w:r>
      <w:proofErr w:type="gramStart"/>
      <w:r w:rsidR="002073C7" w:rsidRPr="00F0778C">
        <w:rPr>
          <w:rFonts w:cstheme="minorHAnsi"/>
        </w:rPr>
        <w:t>problem</w:t>
      </w:r>
      <w:proofErr w:type="gramEnd"/>
      <w:r w:rsidR="002073C7" w:rsidRPr="00F0778C">
        <w:rPr>
          <w:rFonts w:cstheme="minorHAnsi"/>
        </w:rPr>
        <w:t xml:space="preserve"> it is necessary to act on several front.</w:t>
      </w:r>
    </w:p>
    <w:bookmarkEnd w:id="0"/>
    <w:p w:rsidR="001D0BDA" w:rsidRPr="001D0BDA" w:rsidRDefault="001D0BDA" w:rsidP="001D0BDA"/>
    <w:sectPr w:rsidR="001D0BDA" w:rsidRPr="001D0B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217"/>
    <w:rsid w:val="00064990"/>
    <w:rsid w:val="00192855"/>
    <w:rsid w:val="001D0BDA"/>
    <w:rsid w:val="001F74C2"/>
    <w:rsid w:val="002073C7"/>
    <w:rsid w:val="00274EB6"/>
    <w:rsid w:val="004163CE"/>
    <w:rsid w:val="006214B8"/>
    <w:rsid w:val="00627B27"/>
    <w:rsid w:val="00B0143F"/>
    <w:rsid w:val="00DF1217"/>
    <w:rsid w:val="00ED5B61"/>
    <w:rsid w:val="00F0778C"/>
    <w:rsid w:val="00F4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4D253"/>
  <w15:chartTrackingRefBased/>
  <w15:docId w15:val="{E06B25C8-E1A8-4FFB-B898-D18723529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30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1615</Characters>
  <Application>Microsoft Office Word</Application>
  <DocSecurity>0</DocSecurity>
  <Lines>24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Ramacciati</dc:creator>
  <cp:keywords/>
  <dc:description/>
  <cp:lastModifiedBy>Nicola Ramacciati</cp:lastModifiedBy>
  <cp:revision>2</cp:revision>
  <dcterms:created xsi:type="dcterms:W3CDTF">2021-09-12T20:50:00Z</dcterms:created>
  <dcterms:modified xsi:type="dcterms:W3CDTF">2021-09-12T20:50:00Z</dcterms:modified>
</cp:coreProperties>
</file>