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20072A" w14:textId="60175B48" w:rsidR="00476ABD" w:rsidRPr="00476ABD" w:rsidRDefault="00476ABD" w:rsidP="00476ABD">
      <w:pPr>
        <w:spacing w:line="360" w:lineRule="auto"/>
        <w:rPr>
          <w:b/>
          <w:lang w:val="en-US"/>
        </w:rPr>
      </w:pPr>
      <w:r>
        <w:rPr>
          <w:b/>
          <w:lang w:val="en-US"/>
        </w:rPr>
        <w:t>A protocol for the refinement of NMR structures using simultaneously pseudocontact shift restrain</w:t>
      </w:r>
      <w:r w:rsidR="00EA6741">
        <w:rPr>
          <w:b/>
          <w:lang w:val="en-US"/>
        </w:rPr>
        <w:t>ts from multiple lanthanide ions</w:t>
      </w:r>
    </w:p>
    <w:p w14:paraId="24037572" w14:textId="77777777" w:rsidR="00476ABD" w:rsidRPr="00476ABD" w:rsidRDefault="00476ABD">
      <w:pPr>
        <w:rPr>
          <w:lang w:val="en-US"/>
        </w:rPr>
      </w:pPr>
    </w:p>
    <w:p w14:paraId="53EF50E5" w14:textId="505CA2A4" w:rsidR="00476ABD" w:rsidRPr="001731FD" w:rsidRDefault="00476ABD" w:rsidP="00476ABD">
      <w:pPr>
        <w:spacing w:after="0" w:line="360" w:lineRule="auto"/>
        <w:jc w:val="both"/>
      </w:pPr>
      <w:r>
        <w:t>Davide Sala</w:t>
      </w:r>
      <w:r w:rsidRPr="005B73C2">
        <w:rPr>
          <w:vertAlign w:val="superscript"/>
        </w:rPr>
        <w:t>1</w:t>
      </w:r>
      <w:r>
        <w:t>, Andrea Giachetti</w:t>
      </w:r>
      <w:r w:rsidRPr="00476ABD">
        <w:rPr>
          <w:vertAlign w:val="superscript"/>
        </w:rPr>
        <w:t>1</w:t>
      </w:r>
      <w:r>
        <w:t>, Claudio Luchinat</w:t>
      </w:r>
      <w:r w:rsidRPr="005B73C2">
        <w:rPr>
          <w:vertAlign w:val="superscript"/>
        </w:rPr>
        <w:t>1, 2</w:t>
      </w:r>
      <w:r w:rsidR="008A53B3">
        <w:rPr>
          <w:vertAlign w:val="superscript"/>
        </w:rPr>
        <w:t>, *</w:t>
      </w:r>
      <w:r>
        <w:t>, Antonio Rosato</w:t>
      </w:r>
      <w:r w:rsidRPr="005B73C2">
        <w:rPr>
          <w:vertAlign w:val="superscript"/>
        </w:rPr>
        <w:t>1</w:t>
      </w:r>
      <w:r>
        <w:rPr>
          <w:vertAlign w:val="superscript"/>
        </w:rPr>
        <w:t>, 2</w:t>
      </w:r>
      <w:r w:rsidR="008A53B3">
        <w:rPr>
          <w:vertAlign w:val="superscript"/>
        </w:rPr>
        <w:t>, *</w:t>
      </w:r>
    </w:p>
    <w:p w14:paraId="1EFF5482" w14:textId="77777777" w:rsidR="00476ABD" w:rsidRPr="005B73C2" w:rsidRDefault="00476ABD" w:rsidP="00476ABD">
      <w:pPr>
        <w:spacing w:after="0" w:line="360" w:lineRule="auto"/>
        <w:jc w:val="both"/>
      </w:pPr>
    </w:p>
    <w:p w14:paraId="4459C79B" w14:textId="77777777" w:rsidR="00476ABD" w:rsidRPr="005B73C2" w:rsidRDefault="00476ABD" w:rsidP="00476ABD">
      <w:pPr>
        <w:spacing w:after="0" w:line="360" w:lineRule="auto"/>
        <w:jc w:val="both"/>
      </w:pPr>
      <w:r w:rsidRPr="005B73C2">
        <w:rPr>
          <w:vertAlign w:val="superscript"/>
        </w:rPr>
        <w:t>1</w:t>
      </w:r>
      <w:r w:rsidRPr="005B73C2">
        <w:t>Magnetic Resonance Center (CERM) – University of Florence, Via L. Sacconi 6, 50019 Sesto Fiorentino, Italy</w:t>
      </w:r>
    </w:p>
    <w:p w14:paraId="434B70FB" w14:textId="77777777" w:rsidR="00476ABD" w:rsidRPr="00565457" w:rsidRDefault="00476ABD" w:rsidP="00476ABD">
      <w:pPr>
        <w:spacing w:after="0" w:line="360" w:lineRule="auto"/>
        <w:jc w:val="both"/>
      </w:pPr>
      <w:r w:rsidRPr="00565457">
        <w:rPr>
          <w:vertAlign w:val="superscript"/>
        </w:rPr>
        <w:t>2</w:t>
      </w:r>
      <w:r w:rsidRPr="00565457">
        <w:t>Department of Chemistry – University of Florence, Via della Lastruccia 3, 50019 Sesto Fiorentino, Italy</w:t>
      </w:r>
    </w:p>
    <w:p w14:paraId="403A27B3" w14:textId="77777777" w:rsidR="00476ABD" w:rsidRPr="00565457" w:rsidRDefault="00476ABD" w:rsidP="00476ABD">
      <w:pPr>
        <w:spacing w:after="0" w:line="360" w:lineRule="auto"/>
        <w:jc w:val="both"/>
      </w:pPr>
    </w:p>
    <w:p w14:paraId="1211C1B1" w14:textId="0071643A" w:rsidR="00476ABD" w:rsidRPr="005B73C2" w:rsidRDefault="00476ABD" w:rsidP="00476ABD">
      <w:pPr>
        <w:spacing w:after="0" w:line="360" w:lineRule="auto"/>
        <w:jc w:val="both"/>
        <w:rPr>
          <w:b/>
          <w:bCs/>
          <w:lang w:val="en-GB"/>
        </w:rPr>
      </w:pPr>
      <w:r w:rsidRPr="005B73C2">
        <w:rPr>
          <w:b/>
          <w:bCs/>
          <w:lang w:val="en-GB"/>
        </w:rPr>
        <w:t>Corresponding Author</w:t>
      </w:r>
      <w:r w:rsidR="008A53B3">
        <w:rPr>
          <w:b/>
          <w:bCs/>
          <w:lang w:val="en-GB"/>
        </w:rPr>
        <w:t>s</w:t>
      </w:r>
      <w:r w:rsidRPr="005B73C2">
        <w:rPr>
          <w:b/>
          <w:bCs/>
          <w:lang w:val="en-GB"/>
        </w:rPr>
        <w:t>:</w:t>
      </w:r>
    </w:p>
    <w:p w14:paraId="3B539A99" w14:textId="29194DF5" w:rsidR="008A53B3" w:rsidRPr="003F498B" w:rsidRDefault="008A53B3" w:rsidP="008A53B3">
      <w:pPr>
        <w:spacing w:after="0" w:line="360" w:lineRule="auto"/>
        <w:jc w:val="both"/>
        <w:rPr>
          <w:lang w:val="en-US"/>
        </w:rPr>
      </w:pPr>
      <w:r w:rsidRPr="003F498B">
        <w:rPr>
          <w:lang w:val="en-US"/>
        </w:rPr>
        <w:t>Prof. Claudio Luchinat</w:t>
      </w:r>
    </w:p>
    <w:p w14:paraId="115EC0B1" w14:textId="77777777" w:rsidR="008A53B3" w:rsidRPr="003F498B" w:rsidRDefault="008A53B3" w:rsidP="008A53B3">
      <w:pPr>
        <w:spacing w:after="0" w:line="360" w:lineRule="auto"/>
        <w:jc w:val="both"/>
        <w:rPr>
          <w:lang w:val="en-US"/>
        </w:rPr>
      </w:pPr>
      <w:r w:rsidRPr="003F498B">
        <w:rPr>
          <w:lang w:val="en-US"/>
        </w:rPr>
        <w:t>Magnetic Resonance Center</w:t>
      </w:r>
    </w:p>
    <w:p w14:paraId="7B13095C" w14:textId="77777777" w:rsidR="008A53B3" w:rsidRPr="008A53B3" w:rsidRDefault="008A53B3" w:rsidP="008A53B3">
      <w:pPr>
        <w:spacing w:after="0" w:line="360" w:lineRule="auto"/>
        <w:jc w:val="both"/>
      </w:pPr>
      <w:r w:rsidRPr="008A53B3">
        <w:t>University of Florence</w:t>
      </w:r>
    </w:p>
    <w:p w14:paraId="245AFE11" w14:textId="77777777" w:rsidR="008A53B3" w:rsidRPr="008A53B3" w:rsidRDefault="008A53B3" w:rsidP="008A53B3">
      <w:pPr>
        <w:spacing w:after="0" w:line="360" w:lineRule="auto"/>
        <w:jc w:val="both"/>
      </w:pPr>
      <w:r w:rsidRPr="008A53B3">
        <w:t>Via Luigi Sacconi 6</w:t>
      </w:r>
    </w:p>
    <w:p w14:paraId="51D19E87" w14:textId="77777777" w:rsidR="008A53B3" w:rsidRPr="008A53B3" w:rsidRDefault="008A53B3" w:rsidP="008A53B3">
      <w:pPr>
        <w:spacing w:after="0" w:line="360" w:lineRule="auto"/>
        <w:jc w:val="both"/>
      </w:pPr>
      <w:r w:rsidRPr="008A53B3">
        <w:t>50019 Sesto Fiorentino (Italy)</w:t>
      </w:r>
    </w:p>
    <w:p w14:paraId="71BB7E67" w14:textId="62A7D34A" w:rsidR="008A53B3" w:rsidRPr="003F498B" w:rsidRDefault="008A53B3" w:rsidP="008A53B3">
      <w:pPr>
        <w:spacing w:after="0" w:line="360" w:lineRule="auto"/>
        <w:jc w:val="both"/>
      </w:pPr>
      <w:r w:rsidRPr="003F498B">
        <w:t>Tel.: +39 055 4574296</w:t>
      </w:r>
    </w:p>
    <w:p w14:paraId="2380A244" w14:textId="109A09A9" w:rsidR="008A53B3" w:rsidRDefault="008A53B3" w:rsidP="008A53B3">
      <w:pPr>
        <w:spacing w:after="0" w:line="360" w:lineRule="auto"/>
        <w:jc w:val="both"/>
      </w:pPr>
      <w:r w:rsidRPr="008A53B3">
        <w:t xml:space="preserve">E-mail: </w:t>
      </w:r>
      <w:r>
        <w:t>luchinat@cerm.unifi.it</w:t>
      </w:r>
    </w:p>
    <w:p w14:paraId="35599839" w14:textId="77777777" w:rsidR="008A53B3" w:rsidRDefault="008A53B3" w:rsidP="008A53B3">
      <w:pPr>
        <w:spacing w:after="0" w:line="360" w:lineRule="auto"/>
        <w:jc w:val="both"/>
      </w:pPr>
    </w:p>
    <w:p w14:paraId="4E40579A" w14:textId="51218F20" w:rsidR="00476ABD" w:rsidRPr="008A53B3" w:rsidRDefault="008A53B3" w:rsidP="008A53B3">
      <w:pPr>
        <w:spacing w:after="0" w:line="360" w:lineRule="auto"/>
        <w:jc w:val="both"/>
      </w:pPr>
      <w:r>
        <w:t>Dr</w:t>
      </w:r>
      <w:r w:rsidR="00476ABD" w:rsidRPr="008A53B3">
        <w:t xml:space="preserve">. </w:t>
      </w:r>
      <w:r w:rsidRPr="008A53B3">
        <w:t>Antonio Rosato</w:t>
      </w:r>
    </w:p>
    <w:p w14:paraId="156D808C" w14:textId="77777777" w:rsidR="00476ABD" w:rsidRPr="00565457" w:rsidRDefault="00476ABD" w:rsidP="00476ABD">
      <w:pPr>
        <w:spacing w:after="0" w:line="360" w:lineRule="auto"/>
        <w:jc w:val="both"/>
        <w:rPr>
          <w:lang w:val="en-US"/>
        </w:rPr>
      </w:pPr>
      <w:r w:rsidRPr="00565457">
        <w:rPr>
          <w:lang w:val="en-US"/>
        </w:rPr>
        <w:t>Magnetic Resonance Center</w:t>
      </w:r>
    </w:p>
    <w:p w14:paraId="24E926EB" w14:textId="77777777" w:rsidR="00476ABD" w:rsidRPr="003F498B" w:rsidRDefault="00476ABD" w:rsidP="00476ABD">
      <w:pPr>
        <w:spacing w:after="0" w:line="360" w:lineRule="auto"/>
        <w:jc w:val="both"/>
        <w:rPr>
          <w:lang w:val="en-US"/>
        </w:rPr>
      </w:pPr>
      <w:r w:rsidRPr="003F498B">
        <w:rPr>
          <w:lang w:val="en-US"/>
        </w:rPr>
        <w:t>University of Florence</w:t>
      </w:r>
    </w:p>
    <w:p w14:paraId="1F86D7B8" w14:textId="77777777" w:rsidR="00476ABD" w:rsidRPr="005B73C2" w:rsidRDefault="00476ABD" w:rsidP="00476ABD">
      <w:pPr>
        <w:spacing w:after="0" w:line="360" w:lineRule="auto"/>
        <w:jc w:val="both"/>
      </w:pPr>
      <w:r w:rsidRPr="005B73C2">
        <w:t>Via Luigi Sacconi 6</w:t>
      </w:r>
    </w:p>
    <w:p w14:paraId="130E793A" w14:textId="77777777" w:rsidR="00476ABD" w:rsidRPr="005B73C2" w:rsidRDefault="00476ABD" w:rsidP="00476ABD">
      <w:pPr>
        <w:spacing w:after="0" w:line="360" w:lineRule="auto"/>
        <w:jc w:val="both"/>
      </w:pPr>
      <w:r w:rsidRPr="005B73C2">
        <w:t>50019 Sesto Fiorentino (Italy)</w:t>
      </w:r>
    </w:p>
    <w:p w14:paraId="2D4D4F35" w14:textId="60ABA05E" w:rsidR="00476ABD" w:rsidRPr="000A2217" w:rsidRDefault="00476ABD" w:rsidP="00476ABD">
      <w:pPr>
        <w:spacing w:after="0" w:line="360" w:lineRule="auto"/>
        <w:jc w:val="both"/>
        <w:rPr>
          <w:lang w:val="en-US"/>
        </w:rPr>
      </w:pPr>
      <w:r w:rsidRPr="000A2217">
        <w:rPr>
          <w:lang w:val="en-US"/>
        </w:rPr>
        <w:t>Tel.: +39 055 4574</w:t>
      </w:r>
      <w:r w:rsidR="008A53B3">
        <w:rPr>
          <w:lang w:val="en-US"/>
        </w:rPr>
        <w:t>267</w:t>
      </w:r>
    </w:p>
    <w:p w14:paraId="09E47362" w14:textId="734FC0CC" w:rsidR="00476ABD" w:rsidRPr="000A2217" w:rsidRDefault="00476ABD" w:rsidP="00476ABD">
      <w:pPr>
        <w:spacing w:after="0" w:line="360" w:lineRule="auto"/>
        <w:jc w:val="both"/>
        <w:rPr>
          <w:lang w:val="en-US"/>
        </w:rPr>
      </w:pPr>
      <w:r w:rsidRPr="000A2217">
        <w:rPr>
          <w:lang w:val="en-US"/>
        </w:rPr>
        <w:t xml:space="preserve">E-mail: </w:t>
      </w:r>
      <w:r w:rsidR="008A53B3">
        <w:rPr>
          <w:lang w:val="en-US"/>
        </w:rPr>
        <w:t>rosato</w:t>
      </w:r>
      <w:r w:rsidRPr="000A2217">
        <w:rPr>
          <w:lang w:val="en-US"/>
        </w:rPr>
        <w:t>@cerm.unifi.it</w:t>
      </w:r>
    </w:p>
    <w:p w14:paraId="33BD6743" w14:textId="77777777" w:rsidR="00476ABD" w:rsidRPr="00476ABD" w:rsidRDefault="00476ABD">
      <w:pPr>
        <w:rPr>
          <w:lang w:val="en-US"/>
        </w:rPr>
      </w:pPr>
    </w:p>
    <w:p w14:paraId="29E5133E" w14:textId="77777777" w:rsidR="00476ABD" w:rsidRDefault="00476ABD">
      <w:pPr>
        <w:rPr>
          <w:b/>
          <w:i/>
          <w:lang w:val="en-US"/>
        </w:rPr>
      </w:pPr>
      <w:r>
        <w:rPr>
          <w:b/>
          <w:i/>
          <w:lang w:val="en-US"/>
        </w:rPr>
        <w:br w:type="page"/>
      </w:r>
    </w:p>
    <w:p w14:paraId="03479C27" w14:textId="409DB971" w:rsidR="00556B00" w:rsidRDefault="0015780F">
      <w:pPr>
        <w:rPr>
          <w:b/>
          <w:i/>
          <w:lang w:val="en-US"/>
        </w:rPr>
      </w:pPr>
      <w:r>
        <w:rPr>
          <w:b/>
          <w:i/>
          <w:lang w:val="en-US"/>
        </w:rPr>
        <w:lastRenderedPageBreak/>
        <w:t>Summary</w:t>
      </w:r>
    </w:p>
    <w:p w14:paraId="0856F4B0" w14:textId="7F54E655" w:rsidR="00A40456" w:rsidRDefault="00A40456" w:rsidP="003D36E4">
      <w:pPr>
        <w:spacing w:line="360" w:lineRule="auto"/>
        <w:jc w:val="both"/>
        <w:rPr>
          <w:lang w:val="en-US"/>
        </w:rPr>
      </w:pPr>
      <w:r w:rsidRPr="00A40456">
        <w:rPr>
          <w:lang w:val="en-US"/>
        </w:rPr>
        <w:t>The binding of p</w:t>
      </w:r>
      <w:r w:rsidR="00732F97" w:rsidRPr="00A40456">
        <w:rPr>
          <w:lang w:val="en-US"/>
        </w:rPr>
        <w:t xml:space="preserve">aramagnetic metal ions </w:t>
      </w:r>
      <w:r w:rsidRPr="00A40456">
        <w:rPr>
          <w:lang w:val="en-US"/>
        </w:rPr>
        <w:t xml:space="preserve">to proteins produces a number of different effects on the NMR spectra of </w:t>
      </w:r>
      <w:r w:rsidR="00D95605">
        <w:rPr>
          <w:lang w:val="en-US"/>
        </w:rPr>
        <w:t xml:space="preserve">the </w:t>
      </w:r>
      <w:r w:rsidRPr="00A40456">
        <w:rPr>
          <w:lang w:val="en-US"/>
        </w:rPr>
        <w:t xml:space="preserve">system. In particular, when the magnetic susceptibility of the metal ion is anisotropic, </w:t>
      </w:r>
      <w:r w:rsidR="00732F97" w:rsidRPr="00A40456">
        <w:rPr>
          <w:lang w:val="en-US"/>
        </w:rPr>
        <w:t>pseudocontact shifts (PCSs)</w:t>
      </w:r>
      <w:r>
        <w:rPr>
          <w:lang w:val="en-US"/>
        </w:rPr>
        <w:t xml:space="preserve"> arise</w:t>
      </w:r>
      <w:r w:rsidR="00732F97" w:rsidRPr="00A40456">
        <w:rPr>
          <w:lang w:val="en-US"/>
        </w:rPr>
        <w:t xml:space="preserve"> </w:t>
      </w:r>
      <w:r>
        <w:rPr>
          <w:lang w:val="en-US"/>
        </w:rPr>
        <w:t xml:space="preserve">and </w:t>
      </w:r>
      <w:r w:rsidRPr="00A40456">
        <w:rPr>
          <w:lang w:val="en-US"/>
        </w:rPr>
        <w:t xml:space="preserve">can be easily measured. They constitute very useful restraints for the solution structure determination of metal-binding proteins. </w:t>
      </w:r>
      <w:r>
        <w:rPr>
          <w:lang w:val="en-US"/>
        </w:rPr>
        <w:t xml:space="preserve">In this context, there has been great interest in the use of lanthanide(III) ions to induce PCSs in diamagnetic proteins, e.g. through the replacement native calcium(II) ions. By preparing multiple samples </w:t>
      </w:r>
      <w:r w:rsidR="003D36E4">
        <w:rPr>
          <w:lang w:val="en-US"/>
        </w:rPr>
        <w:t>in each of which a different ion of the lanthanide series is introduced, it is possible to obtain multiple independent PCS datasets that can be used synergistically to generate protein structure</w:t>
      </w:r>
      <w:r w:rsidR="00D95605">
        <w:rPr>
          <w:lang w:val="en-US"/>
        </w:rPr>
        <w:t xml:space="preserve"> ensembles (typically called</w:t>
      </w:r>
      <w:r w:rsidR="003D36E4">
        <w:rPr>
          <w:lang w:val="en-US"/>
        </w:rPr>
        <w:t xml:space="preserve"> bundles</w:t>
      </w:r>
      <w:r w:rsidR="00D95605">
        <w:rPr>
          <w:lang w:val="en-US"/>
        </w:rPr>
        <w:t>)</w:t>
      </w:r>
      <w:r w:rsidR="003D36E4">
        <w:rPr>
          <w:lang w:val="en-US"/>
        </w:rPr>
        <w:t xml:space="preserve">. For typical NMR-based determination of protein structure, it is necessary to perform an energetic refinement of such initial bundles to obtain final structures whose geometric quality is suitable for deposition in the PDB. This can be conveniently done by using </w:t>
      </w:r>
      <w:r w:rsidR="008C42DF">
        <w:rPr>
          <w:lang w:val="en-US"/>
        </w:rPr>
        <w:t xml:space="preserve">restrained </w:t>
      </w:r>
      <w:r w:rsidR="003D36E4">
        <w:rPr>
          <w:lang w:val="en-US"/>
        </w:rPr>
        <w:t xml:space="preserve">molecular dynamics simulations </w:t>
      </w:r>
      <w:r w:rsidR="008C42DF">
        <w:rPr>
          <w:lang w:val="en-US"/>
        </w:rPr>
        <w:t xml:space="preserve">(rMD) </w:t>
      </w:r>
      <w:r w:rsidR="003D36E4">
        <w:rPr>
          <w:lang w:val="en-US"/>
        </w:rPr>
        <w:t xml:space="preserve">in explicit solvent. </w:t>
      </w:r>
      <w:r w:rsidR="008C42DF">
        <w:rPr>
          <w:lang w:val="en-US"/>
        </w:rPr>
        <w:t xml:space="preserve">However, there are no available protocols for rMD using multiple PCS datasets as part of the restraints. In this work, we extended the PCS module of the AMBER MD package to handle multiple datasets and tuned a previously developed protocol for NMR structure refinement to achieve consistent convergence with PCS restraints. Test calculations with real experimental data show that this new implementation delivers the expected improvement of protein geometry, resulting in final structures that are of suitable quality for deposition. Furthermore, we observe that </w:t>
      </w:r>
      <w:r w:rsidR="00D95605">
        <w:rPr>
          <w:lang w:val="en-US"/>
        </w:rPr>
        <w:t xml:space="preserve">also </w:t>
      </w:r>
      <w:r w:rsidR="008C42DF">
        <w:rPr>
          <w:lang w:val="en-US"/>
        </w:rPr>
        <w:t xml:space="preserve">initial structures generated only with traditional restraints can be successfully refined </w:t>
      </w:r>
      <w:r w:rsidR="00476ABD">
        <w:rPr>
          <w:lang w:val="en-US"/>
        </w:rPr>
        <w:t>using traditional and PCS restraints simultaneously.</w:t>
      </w:r>
    </w:p>
    <w:p w14:paraId="7DE0018F" w14:textId="77777777" w:rsidR="0015780F" w:rsidRDefault="0015780F">
      <w:pPr>
        <w:rPr>
          <w:b/>
          <w:i/>
          <w:lang w:val="en-US"/>
        </w:rPr>
      </w:pPr>
    </w:p>
    <w:p w14:paraId="15A8BF2A" w14:textId="77777777" w:rsidR="0015780F" w:rsidRDefault="0015780F">
      <w:pPr>
        <w:rPr>
          <w:b/>
          <w:i/>
          <w:lang w:val="en-US"/>
        </w:rPr>
      </w:pPr>
    </w:p>
    <w:p w14:paraId="5E718ADC" w14:textId="3D797013" w:rsidR="0015780F" w:rsidRDefault="0015780F" w:rsidP="00BA6300">
      <w:pPr>
        <w:tabs>
          <w:tab w:val="right" w:pos="9638"/>
        </w:tabs>
        <w:rPr>
          <w:lang w:val="en-US"/>
        </w:rPr>
      </w:pPr>
      <w:r>
        <w:rPr>
          <w:b/>
          <w:i/>
          <w:lang w:val="en-US"/>
        </w:rPr>
        <w:t xml:space="preserve">Keywords: </w:t>
      </w:r>
      <w:r>
        <w:rPr>
          <w:lang w:val="en-US"/>
        </w:rPr>
        <w:t>Pseudocontact shift; lanthanide ion; metalloprotein; protein structure; structure refinement</w:t>
      </w:r>
      <w:r w:rsidR="00BA6300">
        <w:rPr>
          <w:lang w:val="en-US"/>
        </w:rPr>
        <w:tab/>
      </w:r>
    </w:p>
    <w:p w14:paraId="37A634A7" w14:textId="77777777" w:rsidR="00DD2499" w:rsidRDefault="00DD2499">
      <w:pPr>
        <w:rPr>
          <w:lang w:val="en-US"/>
        </w:rPr>
      </w:pPr>
    </w:p>
    <w:p w14:paraId="16F750FF" w14:textId="77777777" w:rsidR="00DD2499" w:rsidRPr="001B22B2" w:rsidRDefault="00DD2499" w:rsidP="00DD2499">
      <w:pPr>
        <w:spacing w:line="360" w:lineRule="auto"/>
        <w:jc w:val="both"/>
        <w:rPr>
          <w:b/>
          <w:i/>
          <w:lang w:val="en-US"/>
        </w:rPr>
      </w:pPr>
      <w:r w:rsidRPr="001B22B2">
        <w:rPr>
          <w:b/>
          <w:i/>
          <w:lang w:val="en-US"/>
        </w:rPr>
        <w:t>Acknowledgements</w:t>
      </w:r>
    </w:p>
    <w:p w14:paraId="28EB1790" w14:textId="47312D55" w:rsidR="00DD2499" w:rsidRDefault="00DD2499" w:rsidP="00DD2499">
      <w:pPr>
        <w:spacing w:line="360" w:lineRule="auto"/>
        <w:jc w:val="both"/>
        <w:rPr>
          <w:lang w:val="en-US"/>
        </w:rPr>
      </w:pPr>
      <w:r w:rsidRPr="00FD23BC">
        <w:rPr>
          <w:lang w:val="en-US"/>
        </w:rPr>
        <w:t>This work has been supported by the E</w:t>
      </w:r>
      <w:r w:rsidR="00BA6300">
        <w:rPr>
          <w:lang w:val="en-US"/>
        </w:rPr>
        <w:t xml:space="preserve">uropean </w:t>
      </w:r>
      <w:r w:rsidRPr="00FD23BC">
        <w:rPr>
          <w:lang w:val="en-US"/>
        </w:rPr>
        <w:t>C</w:t>
      </w:r>
      <w:r w:rsidR="00BA6300">
        <w:rPr>
          <w:lang w:val="en-US"/>
        </w:rPr>
        <w:t>ommission through</w:t>
      </w:r>
      <w:r w:rsidRPr="00FD23BC">
        <w:rPr>
          <w:lang w:val="en-US"/>
        </w:rPr>
        <w:t xml:space="preserve"> contracts</w:t>
      </w:r>
      <w:r>
        <w:rPr>
          <w:lang w:val="en-US"/>
        </w:rPr>
        <w:t xml:space="preserve"> EGI</w:t>
      </w:r>
      <w:r w:rsidRPr="008B1BCF">
        <w:rPr>
          <w:lang w:val="en-US"/>
        </w:rPr>
        <w:t xml:space="preserve">-Engage </w:t>
      </w:r>
      <w:r w:rsidRPr="00FD23BC">
        <w:rPr>
          <w:lang w:val="en-US"/>
        </w:rPr>
        <w:t xml:space="preserve">No. </w:t>
      </w:r>
      <w:r>
        <w:rPr>
          <w:lang w:val="en-US"/>
        </w:rPr>
        <w:t>654142 and</w:t>
      </w:r>
      <w:r w:rsidRPr="00FD23BC">
        <w:rPr>
          <w:lang w:val="en-US"/>
        </w:rPr>
        <w:t xml:space="preserve"> WeNMR No. 261572</w:t>
      </w:r>
      <w:r>
        <w:rPr>
          <w:lang w:val="en-US"/>
        </w:rPr>
        <w:t xml:space="preserve">. </w:t>
      </w:r>
      <w:r w:rsidRPr="008B1BCF">
        <w:rPr>
          <w:lang w:val="en-US"/>
        </w:rPr>
        <w:t>The FP7 WeNMR and H2020 West-Life (</w:t>
      </w:r>
      <w:r>
        <w:rPr>
          <w:lang w:val="en-US"/>
        </w:rPr>
        <w:t>no.</w:t>
      </w:r>
      <w:r w:rsidRPr="008B1BCF">
        <w:rPr>
          <w:lang w:val="en-US"/>
        </w:rPr>
        <w:t xml:space="preserve"> 675858) European e-Infrastructure projects are acknowledged for the use of their web portals, which make use of the EGI infrastructure and DIRAC4EGI service with the dedicated support of CESNET-MetaCloud, INFN-PADOVA, NCG-INGRID-PT, RAL-LCG2, TW-NCHC, SURFsara and NIKHEF, and the additional support of the national GRID Initiatives of Belgium, France, Italy, Germany, the Netherlands, Poland, Portugal, Spain, UK, South Africa, Malaysia, Taiwa</w:t>
      </w:r>
      <w:r>
        <w:rPr>
          <w:lang w:val="en-US"/>
        </w:rPr>
        <w:t>n and the US Open Science Grid.</w:t>
      </w:r>
    </w:p>
    <w:p w14:paraId="7E3EC63A" w14:textId="77777777" w:rsidR="00DD2499" w:rsidRPr="0015780F" w:rsidRDefault="00DD2499">
      <w:pPr>
        <w:rPr>
          <w:lang w:val="en-US"/>
        </w:rPr>
      </w:pPr>
    </w:p>
    <w:p w14:paraId="4F272343" w14:textId="44E8F4CF" w:rsidR="00556B00" w:rsidRDefault="00556B00">
      <w:pPr>
        <w:rPr>
          <w:b/>
          <w:i/>
          <w:lang w:val="en-US"/>
        </w:rPr>
      </w:pPr>
      <w:r>
        <w:rPr>
          <w:b/>
          <w:i/>
          <w:lang w:val="en-US"/>
        </w:rPr>
        <w:br w:type="page"/>
      </w:r>
    </w:p>
    <w:p w14:paraId="6BC370B8" w14:textId="2126235B" w:rsidR="00A20871" w:rsidRDefault="00A20871">
      <w:pPr>
        <w:rPr>
          <w:b/>
          <w:i/>
          <w:lang w:val="en-US"/>
        </w:rPr>
      </w:pPr>
      <w:r>
        <w:rPr>
          <w:b/>
          <w:i/>
          <w:lang w:val="en-US"/>
        </w:rPr>
        <w:lastRenderedPageBreak/>
        <w:t>Introduction</w:t>
      </w:r>
    </w:p>
    <w:p w14:paraId="7E068869" w14:textId="2F857275" w:rsidR="00747139" w:rsidRDefault="00A20871" w:rsidP="00A20871">
      <w:pPr>
        <w:pStyle w:val="ParaNoInd"/>
        <w:spacing w:line="360" w:lineRule="auto"/>
        <w:rPr>
          <w:rFonts w:asciiTheme="minorHAnsi" w:hAnsiTheme="minorHAnsi" w:cs="Arial"/>
          <w:sz w:val="22"/>
          <w:szCs w:val="22"/>
        </w:rPr>
      </w:pPr>
      <w:r w:rsidRPr="00A20871">
        <w:rPr>
          <w:rFonts w:asciiTheme="minorHAnsi" w:hAnsiTheme="minorHAnsi" w:cs="Arial"/>
          <w:sz w:val="22"/>
          <w:szCs w:val="22"/>
        </w:rPr>
        <w:tab/>
        <w:t>Since the 1980’s NMR spectroscopy has been used as a technique complementary to X-ray to determine the solution structure of proteins</w:t>
      </w:r>
      <w:r w:rsidR="00830403">
        <w:rPr>
          <w:rFonts w:asciiTheme="minorHAnsi" w:hAnsiTheme="minorHAnsi" w:cs="Arial"/>
          <w:sz w:val="22"/>
          <w:szCs w:val="22"/>
        </w:rPr>
        <w:t xml:space="preserve"> </w:t>
      </w:r>
      <w:r w:rsidR="00830403">
        <w:rPr>
          <w:rFonts w:asciiTheme="minorHAnsi" w:hAnsiTheme="minorHAnsi" w:cs="Arial"/>
          <w:sz w:val="22"/>
          <w:szCs w:val="22"/>
        </w:rPr>
        <w:fldChar w:fldCharType="begin"/>
      </w:r>
      <w:r w:rsidR="009815FD">
        <w:rPr>
          <w:rFonts w:asciiTheme="minorHAnsi" w:hAnsiTheme="minorHAnsi" w:cs="Arial"/>
          <w:sz w:val="22"/>
          <w:szCs w:val="22"/>
        </w:rPr>
        <w:instrText xml:space="preserve"> ADDIN REFMGR.CITE &lt;Refman&gt;&lt;Cite&gt;&lt;Author&gt;Wüthrich&lt;/Author&gt;&lt;Year&gt;1986&lt;/Year&gt;&lt;RecNum&gt;607&lt;/RecNum&gt;&lt;IDText&gt;NMR of Proteins and Nucleic Acids&lt;/IDText&gt;&lt;MDL Ref_Type="Book, Whole"&gt;&lt;Ref_Type&gt;Book, Whole&lt;/Ref_Type&gt;&lt;Ref_ID&gt;607&lt;/Ref_ID&gt;&lt;Title_Primary&gt;NMR of Proteins and Nucleic Acids&lt;/Title_Primary&gt;&lt;Authors_Primary&gt;W&amp;#xFC;thrich,K.&lt;/Authors_Primary&gt;&lt;Date_Primary&gt;1986&lt;/Date_Primary&gt;&lt;Keywords&gt;ACID&lt;/Keywords&gt;&lt;Keywords&gt;Acids&lt;/Keywords&gt;&lt;Keywords&gt;NMR&lt;/Keywords&gt;&lt;Keywords&gt;NUCLEIC ACIDS&lt;/Keywords&gt;&lt;Keywords&gt;NUCLEIC-ACID&lt;/Keywords&gt;&lt;Keywords&gt;NUCLEIC-ACIDS&lt;/Keywords&gt;&lt;Keywords&gt;Protein&lt;/Keywords&gt;&lt;Keywords&gt;Proteins&lt;/Keywords&gt;&lt;Reprint&gt;In File&lt;/Reprint&gt;&lt;Pub_Place&gt;New York&lt;/Pub_Place&gt;&lt;Publisher&gt;Wiley&lt;/Publisher&gt;&lt;ZZ_WorkformID&gt;2&lt;/ZZ_WorkformID&gt;&lt;/MDL&gt;&lt;/Cite&gt;&lt;Cite&gt;&lt;Author&gt;Cavanagh&lt;/Author&gt;&lt;Year&gt;2007&lt;/Year&gt;&lt;RecNum&gt;13212&lt;/RecNum&gt;&lt;IDText&gt;Protein NMR Spectroscopy. Principles and practice&lt;/IDText&gt;&lt;MDL Ref_Type="Book, Whole"&gt;&lt;Ref_Type&gt;Book, Whole&lt;/Ref_Type&gt;&lt;Ref_ID&gt;13212&lt;/Ref_ID&gt;&lt;Title_Primary&gt;Protein NMR Spectroscopy. Principles and practice&lt;/Title_Primary&gt;&lt;Authors_Primary&gt;Cavanagh,J.&lt;/Authors_Primary&gt;&lt;Authors_Primary&gt;Fairbrother,W.J.&lt;/Authors_Primary&gt;&lt;Authors_Primary&gt;Palmer,A.G.,III&lt;/Authors_Primary&gt;&lt;Authors_Primary&gt;Rance,M.&lt;/Authors_Primary&gt;&lt;Authors_Primary&gt;Skelton,N.J.&lt;/Authors_Primary&gt;&lt;Date_Primary&gt;2007&lt;/Date_Primary&gt;&lt;Keywords&gt;NMR&lt;/Keywords&gt;&lt;Keywords&gt;NMR spectroscopy&lt;/Keywords&gt;&lt;Keywords&gt;NMR-SPECTROSCOPY&lt;/Keywords&gt;&lt;Keywords&gt;PRINCIPLES&lt;/Keywords&gt;&lt;Keywords&gt;Protein&lt;/Keywords&gt;&lt;Keywords&gt;PROTEIN NMR&lt;/Keywords&gt;&lt;Keywords&gt;SPECTROSCOPY&lt;/Keywords&gt;&lt;Reprint&gt;Not in File&lt;/Reprint&gt;&lt;Pub_Place&gt;SanDiego&lt;/Pub_Place&gt;&lt;Publisher&gt;Academic Press&lt;/Publisher&gt;&lt;ZZ_WorkformID&gt;2&lt;/ZZ_WorkformID&gt;&lt;/MDL&gt;&lt;/Cite&gt;&lt;/Refman&gt;</w:instrText>
      </w:r>
      <w:r w:rsidR="00830403">
        <w:rPr>
          <w:rFonts w:asciiTheme="minorHAnsi" w:hAnsiTheme="minorHAnsi" w:cs="Arial"/>
          <w:sz w:val="22"/>
          <w:szCs w:val="22"/>
        </w:rPr>
        <w:fldChar w:fldCharType="separate"/>
      </w:r>
      <w:r w:rsidR="001A3506">
        <w:rPr>
          <w:rFonts w:asciiTheme="minorHAnsi" w:hAnsiTheme="minorHAnsi" w:cs="Arial"/>
          <w:noProof/>
          <w:sz w:val="22"/>
          <w:szCs w:val="22"/>
        </w:rPr>
        <w:t>(Wüthrich, 1986; Cavanagh et al., 2007)</w:t>
      </w:r>
      <w:r w:rsidR="00830403">
        <w:rPr>
          <w:rFonts w:asciiTheme="minorHAnsi" w:hAnsiTheme="minorHAnsi" w:cs="Arial"/>
          <w:sz w:val="22"/>
          <w:szCs w:val="22"/>
        </w:rPr>
        <w:fldChar w:fldCharType="end"/>
      </w:r>
      <w:r w:rsidRPr="00A20871">
        <w:rPr>
          <w:rFonts w:asciiTheme="minorHAnsi" w:hAnsiTheme="minorHAnsi" w:cs="Arial"/>
          <w:sz w:val="22"/>
          <w:szCs w:val="22"/>
        </w:rPr>
        <w:t xml:space="preserve">. The usefulness of </w:t>
      </w:r>
      <w:r>
        <w:rPr>
          <w:rFonts w:asciiTheme="minorHAnsi" w:hAnsiTheme="minorHAnsi" w:cs="Arial"/>
          <w:sz w:val="22"/>
          <w:szCs w:val="22"/>
        </w:rPr>
        <w:t xml:space="preserve">addressing protein structure determination using both </w:t>
      </w:r>
      <w:r w:rsidRPr="00A20871">
        <w:rPr>
          <w:rFonts w:asciiTheme="minorHAnsi" w:hAnsiTheme="minorHAnsi" w:cs="Arial"/>
          <w:sz w:val="22"/>
          <w:szCs w:val="22"/>
        </w:rPr>
        <w:t xml:space="preserve">NMR </w:t>
      </w:r>
      <w:r>
        <w:rPr>
          <w:rFonts w:asciiTheme="minorHAnsi" w:hAnsiTheme="minorHAnsi" w:cs="Arial"/>
          <w:sz w:val="22"/>
          <w:szCs w:val="22"/>
        </w:rPr>
        <w:t xml:space="preserve">and </w:t>
      </w:r>
      <w:r w:rsidRPr="00A20871">
        <w:rPr>
          <w:rFonts w:asciiTheme="minorHAnsi" w:hAnsiTheme="minorHAnsi" w:cs="Arial"/>
          <w:sz w:val="22"/>
          <w:szCs w:val="22"/>
        </w:rPr>
        <w:t>X-ray</w:t>
      </w:r>
      <w:r>
        <w:rPr>
          <w:rFonts w:asciiTheme="minorHAnsi" w:hAnsiTheme="minorHAnsi" w:cs="Arial"/>
          <w:sz w:val="22"/>
          <w:szCs w:val="22"/>
        </w:rPr>
        <w:t xml:space="preserve"> approaches</w:t>
      </w:r>
      <w:r w:rsidRPr="00A20871">
        <w:rPr>
          <w:rFonts w:asciiTheme="minorHAnsi" w:hAnsiTheme="minorHAnsi" w:cs="Arial"/>
          <w:sz w:val="22"/>
          <w:szCs w:val="22"/>
        </w:rPr>
        <w:t xml:space="preserve"> has been extensively documented</w:t>
      </w:r>
      <w:r>
        <w:rPr>
          <w:rFonts w:asciiTheme="minorHAnsi" w:hAnsiTheme="minorHAnsi" w:cs="Arial"/>
          <w:sz w:val="22"/>
          <w:szCs w:val="22"/>
        </w:rPr>
        <w:t>, especially</w:t>
      </w:r>
      <w:r w:rsidRPr="00A20871">
        <w:rPr>
          <w:rFonts w:asciiTheme="minorHAnsi" w:hAnsiTheme="minorHAnsi" w:cs="Arial"/>
          <w:sz w:val="22"/>
          <w:szCs w:val="22"/>
        </w:rPr>
        <w:t xml:space="preserve"> </w:t>
      </w:r>
      <w:r>
        <w:rPr>
          <w:rFonts w:asciiTheme="minorHAnsi" w:hAnsiTheme="minorHAnsi" w:cs="Arial"/>
          <w:sz w:val="22"/>
          <w:szCs w:val="22"/>
        </w:rPr>
        <w:t xml:space="preserve">within </w:t>
      </w:r>
      <w:r w:rsidRPr="00A20871">
        <w:rPr>
          <w:rFonts w:asciiTheme="minorHAnsi" w:hAnsiTheme="minorHAnsi" w:cs="Arial"/>
          <w:sz w:val="22"/>
          <w:szCs w:val="22"/>
        </w:rPr>
        <w:t xml:space="preserve">Structural Genomics initiatives </w:t>
      </w:r>
      <w:r w:rsidR="00830403">
        <w:rPr>
          <w:rFonts w:asciiTheme="minorHAnsi" w:hAnsiTheme="minorHAnsi" w:cs="Arial"/>
          <w:sz w:val="22"/>
          <w:szCs w:val="22"/>
        </w:rPr>
        <w:fldChar w:fldCharType="begin">
          <w:fldData xml:space="preserve">PFJlZm1hbj48Q2l0ZT48QXV0aG9yPlN5bmRlcjwvQXV0aG9yPjxZZWFyPjIwMDU8L1llYXI+PFJl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</w:fldData>
        </w:fldChar>
      </w:r>
      <w:r w:rsidR="009815FD">
        <w:rPr>
          <w:rFonts w:asciiTheme="minorHAnsi" w:hAnsiTheme="minorHAnsi" w:cs="Arial"/>
          <w:sz w:val="22"/>
          <w:szCs w:val="22"/>
        </w:rPr>
        <w:instrText xml:space="preserve"> ADDIN REFMGR.CITE </w:instrText>
      </w:r>
      <w:r w:rsidR="009815FD">
        <w:rPr>
          <w:rFonts w:asciiTheme="minorHAnsi" w:hAnsiTheme="minorHAnsi" w:cs="Arial"/>
          <w:sz w:val="22"/>
          <w:szCs w:val="22"/>
        </w:rPr>
        <w:fldChar w:fldCharType="begin">
          <w:fldData xml:space="preserve">PFJlZm1hbj48Q2l0ZT48QXV0aG9yPlN5bmRlcjwvQXV0aG9yPjxZZWFyPjIwMDU8L1llYXI+PFJl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</w:fldData>
        </w:fldChar>
      </w:r>
      <w:r w:rsidR="009815FD">
        <w:rPr>
          <w:rFonts w:asciiTheme="minorHAnsi" w:hAnsiTheme="minorHAnsi" w:cs="Arial"/>
          <w:sz w:val="22"/>
          <w:szCs w:val="22"/>
        </w:rPr>
        <w:instrText xml:space="preserve"> ADDIN EN.CITE.DATA </w:instrText>
      </w:r>
      <w:r w:rsidR="009815FD">
        <w:rPr>
          <w:rFonts w:asciiTheme="minorHAnsi" w:hAnsiTheme="minorHAnsi" w:cs="Arial"/>
          <w:sz w:val="22"/>
          <w:szCs w:val="22"/>
        </w:rPr>
      </w:r>
      <w:r w:rsidR="009815FD">
        <w:rPr>
          <w:rFonts w:asciiTheme="minorHAnsi" w:hAnsiTheme="minorHAnsi" w:cs="Arial"/>
          <w:sz w:val="22"/>
          <w:szCs w:val="22"/>
        </w:rPr>
        <w:fldChar w:fldCharType="end"/>
      </w:r>
      <w:r w:rsidR="00830403">
        <w:rPr>
          <w:rFonts w:asciiTheme="minorHAnsi" w:hAnsiTheme="minorHAnsi" w:cs="Arial"/>
          <w:sz w:val="22"/>
          <w:szCs w:val="22"/>
        </w:rPr>
      </w:r>
      <w:r w:rsidR="00830403">
        <w:rPr>
          <w:rFonts w:asciiTheme="minorHAnsi" w:hAnsiTheme="minorHAnsi" w:cs="Arial"/>
          <w:sz w:val="22"/>
          <w:szCs w:val="22"/>
        </w:rPr>
        <w:fldChar w:fldCharType="separate"/>
      </w:r>
      <w:r w:rsidR="001A3506">
        <w:rPr>
          <w:rFonts w:asciiTheme="minorHAnsi" w:hAnsiTheme="minorHAnsi" w:cs="Arial"/>
          <w:noProof/>
          <w:sz w:val="22"/>
          <w:szCs w:val="22"/>
        </w:rPr>
        <w:t>(Synder et al., 2005; Yee et al., 2005; Serrano et al., 2016)</w:t>
      </w:r>
      <w:r w:rsidR="00830403">
        <w:rPr>
          <w:rFonts w:asciiTheme="minorHAnsi" w:hAnsiTheme="minorHAnsi" w:cs="Arial"/>
          <w:sz w:val="22"/>
          <w:szCs w:val="22"/>
        </w:rPr>
        <w:fldChar w:fldCharType="end"/>
      </w:r>
      <w:r w:rsidRPr="00A20871">
        <w:rPr>
          <w:rFonts w:asciiTheme="minorHAnsi" w:hAnsiTheme="minorHAnsi" w:cs="Arial"/>
          <w:sz w:val="22"/>
          <w:szCs w:val="22"/>
        </w:rPr>
        <w:t>.</w:t>
      </w:r>
      <w:r>
        <w:rPr>
          <w:rFonts w:asciiTheme="minorHAnsi" w:hAnsiTheme="minorHAnsi" w:cs="Arial"/>
          <w:sz w:val="22"/>
          <w:szCs w:val="22"/>
        </w:rPr>
        <w:t xml:space="preserve"> The s</w:t>
      </w:r>
      <w:r w:rsidRPr="00A20871">
        <w:rPr>
          <w:rFonts w:asciiTheme="minorHAnsi" w:hAnsiTheme="minorHAnsi" w:cs="Arial"/>
          <w:sz w:val="22"/>
          <w:szCs w:val="22"/>
        </w:rPr>
        <w:t xml:space="preserve">tandard protocols </w:t>
      </w:r>
      <w:r>
        <w:rPr>
          <w:rFonts w:asciiTheme="minorHAnsi" w:hAnsiTheme="minorHAnsi" w:cs="Arial"/>
          <w:sz w:val="22"/>
          <w:szCs w:val="22"/>
        </w:rPr>
        <w:t xml:space="preserve">for NMR-based </w:t>
      </w:r>
      <w:r w:rsidRPr="00A20871">
        <w:rPr>
          <w:rFonts w:asciiTheme="minorHAnsi" w:hAnsiTheme="minorHAnsi" w:cs="Arial"/>
          <w:sz w:val="22"/>
          <w:szCs w:val="22"/>
        </w:rPr>
        <w:t xml:space="preserve">protein structures </w:t>
      </w:r>
      <w:r>
        <w:rPr>
          <w:rFonts w:asciiTheme="minorHAnsi" w:hAnsiTheme="minorHAnsi" w:cs="Arial"/>
          <w:sz w:val="22"/>
          <w:szCs w:val="22"/>
        </w:rPr>
        <w:t xml:space="preserve">determination </w:t>
      </w:r>
      <w:r w:rsidRPr="00A20871">
        <w:rPr>
          <w:rFonts w:asciiTheme="minorHAnsi" w:hAnsiTheme="minorHAnsi" w:cs="Arial"/>
          <w:sz w:val="22"/>
          <w:szCs w:val="22"/>
        </w:rPr>
        <w:t xml:space="preserve">involve three </w:t>
      </w:r>
      <w:r>
        <w:rPr>
          <w:rFonts w:asciiTheme="minorHAnsi" w:hAnsiTheme="minorHAnsi" w:cs="Arial"/>
          <w:sz w:val="22"/>
          <w:szCs w:val="22"/>
        </w:rPr>
        <w:t>main</w:t>
      </w:r>
      <w:r w:rsidRPr="00A20871">
        <w:rPr>
          <w:rFonts w:asciiTheme="minorHAnsi" w:hAnsiTheme="minorHAnsi" w:cs="Arial"/>
          <w:sz w:val="22"/>
          <w:szCs w:val="22"/>
        </w:rPr>
        <w:t xml:space="preserve"> steps: (i) determining the chemical shift assignments of the target protein; (ii) measuring as many as possible NOEs (nuclear Overhauser enhancements) </w:t>
      </w:r>
      <w:r w:rsidR="00D420F2">
        <w:rPr>
          <w:rFonts w:asciiTheme="minorHAnsi" w:hAnsiTheme="minorHAnsi" w:cs="Arial"/>
          <w:sz w:val="22"/>
          <w:szCs w:val="22"/>
        </w:rPr>
        <w:t>between pairs of</w:t>
      </w:r>
      <w:r w:rsidRPr="00A20871">
        <w:rPr>
          <w:rFonts w:asciiTheme="minorHAnsi" w:hAnsiTheme="minorHAnsi" w:cs="Arial"/>
          <w:sz w:val="22"/>
          <w:szCs w:val="22"/>
        </w:rPr>
        <w:t xml:space="preserve"> </w:t>
      </w:r>
      <w:r w:rsidRPr="00D420F2">
        <w:rPr>
          <w:rFonts w:asciiTheme="minorHAnsi" w:hAnsiTheme="minorHAnsi" w:cs="Arial"/>
          <w:sz w:val="22"/>
          <w:szCs w:val="22"/>
          <w:vertAlign w:val="superscript"/>
        </w:rPr>
        <w:t>1</w:t>
      </w:r>
      <w:r w:rsidRPr="00A20871">
        <w:rPr>
          <w:rFonts w:asciiTheme="minorHAnsi" w:hAnsiTheme="minorHAnsi" w:cs="Arial"/>
          <w:sz w:val="22"/>
          <w:szCs w:val="22"/>
        </w:rPr>
        <w:t xml:space="preserve">H nuclei to </w:t>
      </w:r>
      <w:r w:rsidR="00D420F2">
        <w:rPr>
          <w:rFonts w:asciiTheme="minorHAnsi" w:hAnsiTheme="minorHAnsi" w:cs="Arial"/>
          <w:sz w:val="22"/>
          <w:szCs w:val="22"/>
        </w:rPr>
        <w:t>compute</w:t>
      </w:r>
      <w:r w:rsidRPr="00A20871">
        <w:rPr>
          <w:rFonts w:asciiTheme="minorHAnsi" w:hAnsiTheme="minorHAnsi" w:cs="Arial"/>
          <w:sz w:val="22"/>
          <w:szCs w:val="22"/>
        </w:rPr>
        <w:t xml:space="preserve"> </w:t>
      </w:r>
      <w:r w:rsidR="00D420F2">
        <w:rPr>
          <w:rFonts w:asciiTheme="minorHAnsi" w:hAnsiTheme="minorHAnsi" w:cs="Arial"/>
          <w:sz w:val="22"/>
          <w:szCs w:val="22"/>
        </w:rPr>
        <w:t xml:space="preserve">internuclear </w:t>
      </w:r>
      <w:r w:rsidRPr="00A20871">
        <w:rPr>
          <w:rFonts w:asciiTheme="minorHAnsi" w:hAnsiTheme="minorHAnsi" w:cs="Arial"/>
          <w:sz w:val="22"/>
          <w:szCs w:val="22"/>
        </w:rPr>
        <w:t xml:space="preserve">distance restraints (upper distance </w:t>
      </w:r>
      <w:r w:rsidR="00D420F2">
        <w:rPr>
          <w:rFonts w:asciiTheme="minorHAnsi" w:hAnsiTheme="minorHAnsi" w:cs="Arial"/>
          <w:sz w:val="22"/>
          <w:szCs w:val="22"/>
        </w:rPr>
        <w:t>limits, upls</w:t>
      </w:r>
      <w:r w:rsidRPr="00A20871">
        <w:rPr>
          <w:rFonts w:asciiTheme="minorHAnsi" w:hAnsiTheme="minorHAnsi" w:cs="Arial"/>
          <w:sz w:val="22"/>
          <w:szCs w:val="22"/>
        </w:rPr>
        <w:t xml:space="preserve">); and (iii) using the NOE-derived </w:t>
      </w:r>
      <w:r w:rsidR="00D420F2">
        <w:rPr>
          <w:rFonts w:asciiTheme="minorHAnsi" w:hAnsiTheme="minorHAnsi" w:cs="Arial"/>
          <w:sz w:val="22"/>
          <w:szCs w:val="22"/>
        </w:rPr>
        <w:t>upls to generate</w:t>
      </w:r>
      <w:r w:rsidRPr="00A20871">
        <w:rPr>
          <w:rFonts w:asciiTheme="minorHAnsi" w:hAnsiTheme="minorHAnsi" w:cs="Arial"/>
          <w:sz w:val="22"/>
          <w:szCs w:val="22"/>
        </w:rPr>
        <w:t xml:space="preserve"> the 3D structure of the protein. Additional restraints </w:t>
      </w:r>
      <w:r w:rsidR="00747139">
        <w:rPr>
          <w:rFonts w:asciiTheme="minorHAnsi" w:hAnsiTheme="minorHAnsi" w:cs="Arial"/>
          <w:sz w:val="22"/>
          <w:szCs w:val="22"/>
        </w:rPr>
        <w:t>that are normally</w:t>
      </w:r>
      <w:r w:rsidRPr="00A20871">
        <w:rPr>
          <w:rFonts w:asciiTheme="minorHAnsi" w:hAnsiTheme="minorHAnsi" w:cs="Arial"/>
          <w:sz w:val="22"/>
          <w:szCs w:val="22"/>
        </w:rPr>
        <w:t xml:space="preserve"> used</w:t>
      </w:r>
      <w:r w:rsidR="00747139">
        <w:rPr>
          <w:rFonts w:asciiTheme="minorHAnsi" w:hAnsiTheme="minorHAnsi" w:cs="Arial"/>
          <w:sz w:val="22"/>
          <w:szCs w:val="22"/>
        </w:rPr>
        <w:t xml:space="preserve"> include </w:t>
      </w:r>
      <w:r w:rsidRPr="00A20871">
        <w:rPr>
          <w:rFonts w:asciiTheme="minorHAnsi" w:hAnsiTheme="minorHAnsi" w:cs="Arial"/>
          <w:sz w:val="22"/>
          <w:szCs w:val="22"/>
        </w:rPr>
        <w:t>dihedral angle restraints (which often are derived from J-couplings</w:t>
      </w:r>
      <w:r w:rsidR="00830403">
        <w:rPr>
          <w:rFonts w:asciiTheme="minorHAnsi" w:hAnsiTheme="minorHAnsi" w:cs="Arial"/>
          <w:sz w:val="22"/>
          <w:szCs w:val="22"/>
        </w:rPr>
        <w:t xml:space="preserve"> </w:t>
      </w:r>
      <w:r w:rsidR="00830403">
        <w:rPr>
          <w:rFonts w:asciiTheme="minorHAnsi" w:hAnsiTheme="minorHAnsi" w:cs="Arial"/>
          <w:sz w:val="22"/>
          <w:szCs w:val="22"/>
        </w:rPr>
        <w:fldChar w:fldCharType="begin"/>
      </w:r>
      <w:r w:rsidR="009815FD">
        <w:rPr>
          <w:rFonts w:asciiTheme="minorHAnsi" w:hAnsiTheme="minorHAnsi" w:cs="Arial"/>
          <w:sz w:val="22"/>
          <w:szCs w:val="22"/>
        </w:rPr>
        <w:instrText xml:space="preserve"> ADDIN REFMGR.CITE &lt;Refman&gt;&lt;Cite&gt;&lt;Author&gt;Karplus&lt;/Author&gt;&lt;Year&gt;1959&lt;/Year&gt;&lt;RecNum&gt;2078&lt;/RecNum&gt;&lt;IDText&gt;Contact Electron-Spin coupling of nuclear magnetic moments.&lt;/IDText&gt;&lt;MDL Ref_Type="Journal"&gt;&lt;Ref_Type&gt;Journal&lt;/Ref_Type&gt;&lt;Ref_ID&gt;2078&lt;/Ref_ID&gt;&lt;Title_Primary&gt;Contact Electron-Spin coupling of nuclear magnetic moments.&lt;/Title_Primary&gt;&lt;Authors_Primary&gt;Karplus,M.&lt;/Authors_Primary&gt;&lt;Date_Primary&gt;1959&lt;/Date_Primary&gt;&lt;Keywords&gt;dihedral angle&lt;/Keywords&gt;&lt;Keywords&gt;electron spin&lt;/Keywords&gt;&lt;Keywords&gt;ELECTRON-SPIN&lt;/Keywords&gt;&lt;Reprint&gt;In File&lt;/Reprint&gt;&lt;Start_Page&gt;11&lt;/Start_Page&gt;&lt;End_Page&gt;15&lt;/End_Page&gt;&lt;Periodical&gt;J.Chem.Phys.&lt;/Periodical&gt;&lt;Volume&gt;30&lt;/Volume&gt;&lt;ZZ_JournalStdAbbrev&gt;&lt;f name="System"&gt;J.Chem.Phys.&lt;/f&gt;&lt;/ZZ_JournalStdAbbrev&gt;&lt;ZZ_WorkformID&gt;1&lt;/ZZ_WorkformID&gt;&lt;/MDL&gt;&lt;/Cite&gt;&lt;/Refman&gt;</w:instrText>
      </w:r>
      <w:r w:rsidR="00830403">
        <w:rPr>
          <w:rFonts w:asciiTheme="minorHAnsi" w:hAnsiTheme="minorHAnsi" w:cs="Arial"/>
          <w:sz w:val="22"/>
          <w:szCs w:val="22"/>
        </w:rPr>
        <w:fldChar w:fldCharType="separate"/>
      </w:r>
      <w:r w:rsidR="001A3506">
        <w:rPr>
          <w:rFonts w:asciiTheme="minorHAnsi" w:hAnsiTheme="minorHAnsi" w:cs="Arial"/>
          <w:noProof/>
          <w:sz w:val="22"/>
          <w:szCs w:val="22"/>
        </w:rPr>
        <w:t>(Karplus, 1959)</w:t>
      </w:r>
      <w:r w:rsidR="00830403">
        <w:rPr>
          <w:rFonts w:asciiTheme="minorHAnsi" w:hAnsiTheme="minorHAnsi" w:cs="Arial"/>
          <w:sz w:val="22"/>
          <w:szCs w:val="22"/>
        </w:rPr>
        <w:fldChar w:fldCharType="end"/>
      </w:r>
      <w:r w:rsidRPr="00A20871">
        <w:rPr>
          <w:rFonts w:asciiTheme="minorHAnsi" w:hAnsiTheme="minorHAnsi" w:cs="Arial"/>
          <w:sz w:val="22"/>
          <w:szCs w:val="22"/>
        </w:rPr>
        <w:t xml:space="preserve"> or from chemical shifts </w:t>
      </w:r>
      <w:r w:rsidR="00830403">
        <w:rPr>
          <w:rFonts w:asciiTheme="minorHAnsi" w:hAnsiTheme="minorHAnsi" w:cs="Arial"/>
          <w:sz w:val="22"/>
          <w:szCs w:val="22"/>
        </w:rPr>
        <w:fldChar w:fldCharType="begin">
          <w:fldData xml:space="preserve">PFJlZm1hbj48Q2l0ZT48QXV0aG9yPlNoZW48L0F1dGhvcj48WWVhcj4yMDA5PC9ZZWFyPjxSZWNO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</w:fldData>
        </w:fldChar>
      </w:r>
      <w:r w:rsidR="009815FD">
        <w:rPr>
          <w:rFonts w:asciiTheme="minorHAnsi" w:hAnsiTheme="minorHAnsi" w:cs="Arial"/>
          <w:sz w:val="22"/>
          <w:szCs w:val="22"/>
        </w:rPr>
        <w:instrText xml:space="preserve"> ADDIN REFMGR.CITE </w:instrText>
      </w:r>
      <w:r w:rsidR="009815FD">
        <w:rPr>
          <w:rFonts w:asciiTheme="minorHAnsi" w:hAnsiTheme="minorHAnsi" w:cs="Arial"/>
          <w:sz w:val="22"/>
          <w:szCs w:val="22"/>
        </w:rPr>
        <w:fldChar w:fldCharType="begin">
          <w:fldData xml:space="preserve">PFJlZm1hbj48Q2l0ZT48QXV0aG9yPlNoZW48L0F1dGhvcj48WWVhcj4yMDA5PC9ZZWFyPjxSZWNO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</w:fldData>
        </w:fldChar>
      </w:r>
      <w:r w:rsidR="009815FD">
        <w:rPr>
          <w:rFonts w:asciiTheme="minorHAnsi" w:hAnsiTheme="minorHAnsi" w:cs="Arial"/>
          <w:sz w:val="22"/>
          <w:szCs w:val="22"/>
        </w:rPr>
        <w:instrText xml:space="preserve"> ADDIN EN.CITE.DATA </w:instrText>
      </w:r>
      <w:r w:rsidR="009815FD">
        <w:rPr>
          <w:rFonts w:asciiTheme="minorHAnsi" w:hAnsiTheme="minorHAnsi" w:cs="Arial"/>
          <w:sz w:val="22"/>
          <w:szCs w:val="22"/>
        </w:rPr>
      </w:r>
      <w:r w:rsidR="009815FD">
        <w:rPr>
          <w:rFonts w:asciiTheme="minorHAnsi" w:hAnsiTheme="minorHAnsi" w:cs="Arial"/>
          <w:sz w:val="22"/>
          <w:szCs w:val="22"/>
        </w:rPr>
        <w:fldChar w:fldCharType="end"/>
      </w:r>
      <w:r w:rsidR="00830403">
        <w:rPr>
          <w:rFonts w:asciiTheme="minorHAnsi" w:hAnsiTheme="minorHAnsi" w:cs="Arial"/>
          <w:sz w:val="22"/>
          <w:szCs w:val="22"/>
        </w:rPr>
      </w:r>
      <w:r w:rsidR="00830403">
        <w:rPr>
          <w:rFonts w:asciiTheme="minorHAnsi" w:hAnsiTheme="minorHAnsi" w:cs="Arial"/>
          <w:sz w:val="22"/>
          <w:szCs w:val="22"/>
        </w:rPr>
        <w:fldChar w:fldCharType="separate"/>
      </w:r>
      <w:r w:rsidR="001A3506">
        <w:rPr>
          <w:rFonts w:asciiTheme="minorHAnsi" w:hAnsiTheme="minorHAnsi" w:cs="Arial"/>
          <w:noProof/>
          <w:sz w:val="22"/>
          <w:szCs w:val="22"/>
        </w:rPr>
        <w:t>(Shen et al., 2009)</w:t>
      </w:r>
      <w:r w:rsidR="00830403">
        <w:rPr>
          <w:rFonts w:asciiTheme="minorHAnsi" w:hAnsiTheme="minorHAnsi" w:cs="Arial"/>
          <w:sz w:val="22"/>
          <w:szCs w:val="22"/>
        </w:rPr>
        <w:fldChar w:fldCharType="end"/>
      </w:r>
      <w:r w:rsidRPr="00A20871">
        <w:rPr>
          <w:rFonts w:asciiTheme="minorHAnsi" w:hAnsiTheme="minorHAnsi" w:cs="Arial"/>
          <w:sz w:val="22"/>
          <w:szCs w:val="22"/>
        </w:rPr>
        <w:t>)</w:t>
      </w:r>
      <w:r w:rsidR="00747139">
        <w:rPr>
          <w:rFonts w:asciiTheme="minorHAnsi" w:hAnsiTheme="minorHAnsi" w:cs="Arial"/>
          <w:sz w:val="22"/>
          <w:szCs w:val="22"/>
        </w:rPr>
        <w:t xml:space="preserve"> and</w:t>
      </w:r>
      <w:r w:rsidRPr="00A20871">
        <w:rPr>
          <w:rFonts w:asciiTheme="minorHAnsi" w:hAnsiTheme="minorHAnsi" w:cs="Arial"/>
          <w:sz w:val="22"/>
          <w:szCs w:val="22"/>
        </w:rPr>
        <w:t xml:space="preserve"> residual dipolar couplings </w:t>
      </w:r>
      <w:r w:rsidR="00830403">
        <w:rPr>
          <w:rFonts w:asciiTheme="minorHAnsi" w:hAnsiTheme="minorHAnsi" w:cs="Arial"/>
          <w:sz w:val="22"/>
          <w:szCs w:val="22"/>
        </w:rPr>
        <w:fldChar w:fldCharType="begin"/>
      </w:r>
      <w:r w:rsidR="009815FD">
        <w:rPr>
          <w:rFonts w:asciiTheme="minorHAnsi" w:hAnsiTheme="minorHAnsi" w:cs="Arial"/>
          <w:sz w:val="22"/>
          <w:szCs w:val="22"/>
        </w:rPr>
        <w:instrText xml:space="preserve"> ADDIN REFMGR.CITE &lt;Refman&gt;&lt;Cite&gt;&lt;Author&gt;Tjandra&lt;/Author&gt;&lt;Year&gt;1997&lt;/Year&gt;&lt;RecNum&gt;4287&lt;/RecNum&gt;&lt;IDText&gt;Direct measurement of distances and angles in biomolecules by NMR in a diluite liquid crystalline medium&lt;/IDText&gt;&lt;MDL Ref_Type="Journal"&gt;&lt;Ref_Type&gt;Journal&lt;/Ref_Type&gt;&lt;Ref_ID&gt;4287&lt;/Ref_ID&gt;&lt;Title_Primary&gt;Direct measurement of distances and angles in biomolecules by NMR in a diluite liquid crystalline medium&lt;/Title_Primary&gt;&lt;Authors_Primary&gt;Tjandra,N.&lt;/Authors_Primary&gt;&lt;Authors_Primary&gt;Bax,A.&lt;/Authors_Primary&gt;&lt;Date_Primary&gt;1997&lt;/Date_Primary&gt;&lt;Keywords&gt;ANGLE&lt;/Keywords&gt;&lt;Keywords&gt;BIOMOLECULES&lt;/Keywords&gt;&lt;Keywords&gt;distance&lt;/Keywords&gt;&lt;Keywords&gt;distances&lt;/Keywords&gt;&lt;Keywords&gt;NMR&lt;/Keywords&gt;&lt;Reprint&gt;Not in File&lt;/Reprint&gt;&lt;Start_Page&gt;1111&lt;/Start_Page&gt;&lt;End_Page&gt;1114&lt;/End_Page&gt;&lt;Periodical&gt;Science&lt;/Periodical&gt;&lt;Volume&gt;278&lt;/Volume&gt;&lt;ZZ_JournalFull&gt;&lt;f name="System"&gt;Science&lt;/f&gt;&lt;/ZZ_JournalFull&gt;&lt;ZZ_WorkformID&gt;1&lt;/ZZ_WorkformID&gt;&lt;/MDL&gt;&lt;/Cite&gt;&lt;/Refman&gt;</w:instrText>
      </w:r>
      <w:r w:rsidR="00830403">
        <w:rPr>
          <w:rFonts w:asciiTheme="minorHAnsi" w:hAnsiTheme="minorHAnsi" w:cs="Arial"/>
          <w:sz w:val="22"/>
          <w:szCs w:val="22"/>
        </w:rPr>
        <w:fldChar w:fldCharType="separate"/>
      </w:r>
      <w:r w:rsidR="001A3506">
        <w:rPr>
          <w:rFonts w:asciiTheme="minorHAnsi" w:hAnsiTheme="minorHAnsi" w:cs="Arial"/>
          <w:noProof/>
          <w:sz w:val="22"/>
          <w:szCs w:val="22"/>
        </w:rPr>
        <w:t>(Tjandra and Bax, 1997)</w:t>
      </w:r>
      <w:r w:rsidR="00830403">
        <w:rPr>
          <w:rFonts w:asciiTheme="minorHAnsi" w:hAnsiTheme="minorHAnsi" w:cs="Arial"/>
          <w:sz w:val="22"/>
          <w:szCs w:val="22"/>
        </w:rPr>
        <w:fldChar w:fldCharType="end"/>
      </w:r>
      <w:r w:rsidRPr="00A20871">
        <w:rPr>
          <w:rFonts w:asciiTheme="minorHAnsi" w:hAnsiTheme="minorHAnsi" w:cs="Arial"/>
          <w:sz w:val="22"/>
          <w:szCs w:val="22"/>
        </w:rPr>
        <w:t xml:space="preserve">. </w:t>
      </w:r>
      <w:r w:rsidR="00D420F2">
        <w:rPr>
          <w:rFonts w:asciiTheme="minorHAnsi" w:hAnsiTheme="minorHAnsi" w:cs="Arial"/>
          <w:sz w:val="22"/>
          <w:szCs w:val="22"/>
        </w:rPr>
        <w:t>A</w:t>
      </w:r>
      <w:r w:rsidRPr="00A20871">
        <w:rPr>
          <w:rFonts w:asciiTheme="minorHAnsi" w:hAnsiTheme="minorHAnsi" w:cs="Arial"/>
          <w:sz w:val="22"/>
          <w:szCs w:val="22"/>
        </w:rPr>
        <w:t xml:space="preserve">lternative protocols based on the use of chemical shift data or chemical shift </w:t>
      </w:r>
      <w:r w:rsidR="003A2A40">
        <w:rPr>
          <w:rFonts w:asciiTheme="minorHAnsi" w:hAnsiTheme="minorHAnsi" w:cs="Arial"/>
          <w:sz w:val="22"/>
          <w:szCs w:val="22"/>
        </w:rPr>
        <w:t xml:space="preserve">and residual dipolar couplings </w:t>
      </w:r>
      <w:r w:rsidRPr="00A20871">
        <w:rPr>
          <w:rFonts w:asciiTheme="minorHAnsi" w:hAnsiTheme="minorHAnsi" w:cs="Arial"/>
          <w:sz w:val="22"/>
          <w:szCs w:val="22"/>
        </w:rPr>
        <w:t>without any NOE information have been described</w:t>
      </w:r>
      <w:r w:rsidR="00830403">
        <w:rPr>
          <w:rFonts w:asciiTheme="minorHAnsi" w:hAnsiTheme="minorHAnsi" w:cs="Arial"/>
          <w:sz w:val="22"/>
          <w:szCs w:val="22"/>
        </w:rPr>
        <w:t xml:space="preserve"> </w:t>
      </w:r>
      <w:r w:rsidR="007C38DF">
        <w:rPr>
          <w:rFonts w:asciiTheme="minorHAnsi" w:hAnsiTheme="minorHAnsi" w:cs="Arial"/>
          <w:sz w:val="22"/>
          <w:szCs w:val="22"/>
        </w:rPr>
        <w:fldChar w:fldCharType="begin">
          <w:fldData xml:space="preserve">PFJlZm1hbj48Q2l0ZT48QXV0aG9yPkNhdmFsbGk8L0F1dGhvcj48WWVhcj4yMDA3PC9ZZWFyPjxS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</w:fldData>
        </w:fldChar>
      </w:r>
      <w:r w:rsidR="009815FD">
        <w:rPr>
          <w:rFonts w:asciiTheme="minorHAnsi" w:hAnsiTheme="minorHAnsi" w:cs="Arial"/>
          <w:sz w:val="22"/>
          <w:szCs w:val="22"/>
        </w:rPr>
        <w:instrText xml:space="preserve"> ADDIN REFMGR.CITE </w:instrText>
      </w:r>
      <w:r w:rsidR="009815FD">
        <w:rPr>
          <w:rFonts w:asciiTheme="minorHAnsi" w:hAnsiTheme="minorHAnsi" w:cs="Arial"/>
          <w:sz w:val="22"/>
          <w:szCs w:val="22"/>
        </w:rPr>
        <w:fldChar w:fldCharType="begin">
          <w:fldData xml:space="preserve">PFJlZm1hbj48Q2l0ZT48QXV0aG9yPkNhdmFsbGk8L0F1dGhvcj48WWVhcj4yMDA3PC9ZZWFyPjxS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</w:fldData>
        </w:fldChar>
      </w:r>
      <w:r w:rsidR="009815FD">
        <w:rPr>
          <w:rFonts w:asciiTheme="minorHAnsi" w:hAnsiTheme="minorHAnsi" w:cs="Arial"/>
          <w:sz w:val="22"/>
          <w:szCs w:val="22"/>
        </w:rPr>
        <w:instrText xml:space="preserve"> ADDIN EN.CITE.DATA </w:instrText>
      </w:r>
      <w:r w:rsidR="009815FD">
        <w:rPr>
          <w:rFonts w:asciiTheme="minorHAnsi" w:hAnsiTheme="minorHAnsi" w:cs="Arial"/>
          <w:sz w:val="22"/>
          <w:szCs w:val="22"/>
        </w:rPr>
      </w:r>
      <w:r w:rsidR="009815FD">
        <w:rPr>
          <w:rFonts w:asciiTheme="minorHAnsi" w:hAnsiTheme="minorHAnsi" w:cs="Arial"/>
          <w:sz w:val="22"/>
          <w:szCs w:val="22"/>
        </w:rPr>
        <w:fldChar w:fldCharType="end"/>
      </w:r>
      <w:r w:rsidR="007C38DF">
        <w:rPr>
          <w:rFonts w:asciiTheme="minorHAnsi" w:hAnsiTheme="minorHAnsi" w:cs="Arial"/>
          <w:sz w:val="22"/>
          <w:szCs w:val="22"/>
        </w:rPr>
      </w:r>
      <w:r w:rsidR="007C38DF">
        <w:rPr>
          <w:rFonts w:asciiTheme="minorHAnsi" w:hAnsiTheme="minorHAnsi" w:cs="Arial"/>
          <w:sz w:val="22"/>
          <w:szCs w:val="22"/>
        </w:rPr>
        <w:fldChar w:fldCharType="separate"/>
      </w:r>
      <w:r w:rsidR="001A3506">
        <w:rPr>
          <w:rFonts w:asciiTheme="minorHAnsi" w:hAnsiTheme="minorHAnsi" w:cs="Arial"/>
          <w:noProof/>
          <w:sz w:val="22"/>
          <w:szCs w:val="22"/>
        </w:rPr>
        <w:t>(Cavalli et al., 2007; Shen et al., 2008; Vernon et al., 2013; Cavalli and Vendruscolo, 2015; van der Schot and Bonvin, 2015)</w:t>
      </w:r>
      <w:r w:rsidR="007C38DF">
        <w:rPr>
          <w:rFonts w:asciiTheme="minorHAnsi" w:hAnsiTheme="minorHAnsi" w:cs="Arial"/>
          <w:sz w:val="22"/>
          <w:szCs w:val="22"/>
        </w:rPr>
        <w:fldChar w:fldCharType="end"/>
      </w:r>
      <w:r w:rsidRPr="00A20871">
        <w:rPr>
          <w:rFonts w:asciiTheme="minorHAnsi" w:hAnsiTheme="minorHAnsi" w:cs="Arial"/>
          <w:sz w:val="22"/>
          <w:szCs w:val="22"/>
        </w:rPr>
        <w:t>.</w:t>
      </w:r>
      <w:r w:rsidR="00491B4C">
        <w:rPr>
          <w:rFonts w:asciiTheme="minorHAnsi" w:hAnsiTheme="minorHAnsi" w:cs="Arial"/>
          <w:sz w:val="22"/>
          <w:szCs w:val="22"/>
        </w:rPr>
        <w:t xml:space="preserve"> </w:t>
      </w:r>
      <w:r w:rsidR="006B0E69">
        <w:rPr>
          <w:rFonts w:asciiTheme="minorHAnsi" w:hAnsiTheme="minorHAnsi" w:cs="Arial"/>
          <w:sz w:val="22"/>
          <w:szCs w:val="22"/>
        </w:rPr>
        <w:t>As a further alternative, l</w:t>
      </w:r>
      <w:r w:rsidR="00747139">
        <w:rPr>
          <w:rFonts w:asciiTheme="minorHAnsi" w:hAnsiTheme="minorHAnsi" w:cs="Arial"/>
          <w:sz w:val="22"/>
          <w:szCs w:val="22"/>
        </w:rPr>
        <w:t xml:space="preserve">imited NOE information (sparse NOEs) can be used together with various other types of data, including evolutionary-based restraints, to define </w:t>
      </w:r>
      <w:r w:rsidR="00747139" w:rsidRPr="00747139">
        <w:rPr>
          <w:rFonts w:asciiTheme="minorHAnsi" w:hAnsiTheme="minorHAnsi" w:cs="Arial"/>
          <w:sz w:val="22"/>
          <w:szCs w:val="22"/>
        </w:rPr>
        <w:t xml:space="preserve">the protein fold </w:t>
      </w:r>
      <w:r w:rsidR="00747139">
        <w:rPr>
          <w:rFonts w:asciiTheme="minorHAnsi" w:hAnsiTheme="minorHAnsi" w:cs="Arial"/>
          <w:sz w:val="22"/>
          <w:szCs w:val="22"/>
        </w:rPr>
        <w:t>with reasonable accuracy</w:t>
      </w:r>
      <w:r w:rsidR="007C38DF">
        <w:rPr>
          <w:rFonts w:asciiTheme="minorHAnsi" w:hAnsiTheme="minorHAnsi" w:cs="Arial"/>
          <w:sz w:val="22"/>
          <w:szCs w:val="22"/>
        </w:rPr>
        <w:t xml:space="preserve"> </w:t>
      </w:r>
      <w:r w:rsidR="007C38DF">
        <w:rPr>
          <w:rFonts w:asciiTheme="minorHAnsi" w:hAnsiTheme="minorHAnsi" w:cs="Arial"/>
          <w:sz w:val="22"/>
          <w:szCs w:val="22"/>
        </w:rPr>
        <w:fldChar w:fldCharType="begin">
          <w:fldData xml:space="preserve">PFJlZm1hbj48Q2l0ZT48QXV0aG9yPkxhbmdlPC9BdXRob3I+PFllYXI+MjAxMjwvWWVhcj48UmVj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</w:fldData>
        </w:fldChar>
      </w:r>
      <w:r w:rsidR="009815FD">
        <w:rPr>
          <w:rFonts w:asciiTheme="minorHAnsi" w:hAnsiTheme="minorHAnsi" w:cs="Arial"/>
          <w:sz w:val="22"/>
          <w:szCs w:val="22"/>
        </w:rPr>
        <w:instrText xml:space="preserve"> ADDIN REFMGR.CITE </w:instrText>
      </w:r>
      <w:r w:rsidR="009815FD">
        <w:rPr>
          <w:rFonts w:asciiTheme="minorHAnsi" w:hAnsiTheme="minorHAnsi" w:cs="Arial"/>
          <w:sz w:val="22"/>
          <w:szCs w:val="22"/>
        </w:rPr>
        <w:fldChar w:fldCharType="begin">
          <w:fldData xml:space="preserve">PFJlZm1hbj48Q2l0ZT48QXV0aG9yPkxhbmdlPC9BdXRob3I+PFllYXI+MjAxMjwvWWVhcj48UmVj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</w:fldData>
        </w:fldChar>
      </w:r>
      <w:r w:rsidR="009815FD">
        <w:rPr>
          <w:rFonts w:asciiTheme="minorHAnsi" w:hAnsiTheme="minorHAnsi" w:cs="Arial"/>
          <w:sz w:val="22"/>
          <w:szCs w:val="22"/>
        </w:rPr>
        <w:instrText xml:space="preserve"> ADDIN EN.CITE.DATA </w:instrText>
      </w:r>
      <w:r w:rsidR="009815FD">
        <w:rPr>
          <w:rFonts w:asciiTheme="minorHAnsi" w:hAnsiTheme="minorHAnsi" w:cs="Arial"/>
          <w:sz w:val="22"/>
          <w:szCs w:val="22"/>
        </w:rPr>
      </w:r>
      <w:r w:rsidR="009815FD">
        <w:rPr>
          <w:rFonts w:asciiTheme="minorHAnsi" w:hAnsiTheme="minorHAnsi" w:cs="Arial"/>
          <w:sz w:val="22"/>
          <w:szCs w:val="22"/>
        </w:rPr>
        <w:fldChar w:fldCharType="end"/>
      </w:r>
      <w:r w:rsidR="007C38DF">
        <w:rPr>
          <w:rFonts w:asciiTheme="minorHAnsi" w:hAnsiTheme="minorHAnsi" w:cs="Arial"/>
          <w:sz w:val="22"/>
          <w:szCs w:val="22"/>
        </w:rPr>
      </w:r>
      <w:r w:rsidR="007C38DF">
        <w:rPr>
          <w:rFonts w:asciiTheme="minorHAnsi" w:hAnsiTheme="minorHAnsi" w:cs="Arial"/>
          <w:sz w:val="22"/>
          <w:szCs w:val="22"/>
        </w:rPr>
        <w:fldChar w:fldCharType="separate"/>
      </w:r>
      <w:r w:rsidR="001A3506">
        <w:rPr>
          <w:rFonts w:asciiTheme="minorHAnsi" w:hAnsiTheme="minorHAnsi" w:cs="Arial"/>
          <w:noProof/>
          <w:sz w:val="22"/>
          <w:szCs w:val="22"/>
        </w:rPr>
        <w:t>(Lange et al., 2012; Tang et al., 2015)</w:t>
      </w:r>
      <w:r w:rsidR="007C38DF">
        <w:rPr>
          <w:rFonts w:asciiTheme="minorHAnsi" w:hAnsiTheme="minorHAnsi" w:cs="Arial"/>
          <w:sz w:val="22"/>
          <w:szCs w:val="22"/>
        </w:rPr>
        <w:fldChar w:fldCharType="end"/>
      </w:r>
      <w:r w:rsidR="00747139" w:rsidRPr="00747139">
        <w:rPr>
          <w:rFonts w:asciiTheme="minorHAnsi" w:hAnsiTheme="minorHAnsi" w:cs="Arial"/>
          <w:sz w:val="22"/>
          <w:szCs w:val="22"/>
        </w:rPr>
        <w:t>.</w:t>
      </w:r>
    </w:p>
    <w:p w14:paraId="0D71B662" w14:textId="47932A23" w:rsidR="00A20871" w:rsidRPr="009A05E5" w:rsidRDefault="00A20871" w:rsidP="009A05E5">
      <w:pPr>
        <w:pStyle w:val="ParaNoInd"/>
        <w:spacing w:line="360" w:lineRule="auto"/>
        <w:ind w:firstLine="708"/>
        <w:rPr>
          <w:rFonts w:asciiTheme="minorHAnsi" w:hAnsiTheme="minorHAnsi" w:cs="Arial"/>
          <w:sz w:val="22"/>
          <w:szCs w:val="22"/>
        </w:rPr>
      </w:pPr>
      <w:r w:rsidRPr="00A20871">
        <w:rPr>
          <w:rFonts w:asciiTheme="minorHAnsi" w:hAnsiTheme="minorHAnsi" w:cs="Arial"/>
          <w:sz w:val="22"/>
          <w:szCs w:val="22"/>
        </w:rPr>
        <w:t xml:space="preserve">Within standard protocols, </w:t>
      </w:r>
      <w:r w:rsidR="00D420F2">
        <w:rPr>
          <w:rFonts w:asciiTheme="minorHAnsi" w:hAnsiTheme="minorHAnsi" w:cs="Arial"/>
          <w:sz w:val="22"/>
          <w:szCs w:val="22"/>
        </w:rPr>
        <w:t xml:space="preserve">the energetic refinement of the initial 3D structures has </w:t>
      </w:r>
      <w:r w:rsidRPr="00A20871">
        <w:rPr>
          <w:rFonts w:asciiTheme="minorHAnsi" w:hAnsiTheme="minorHAnsi" w:cs="Arial"/>
          <w:sz w:val="22"/>
          <w:szCs w:val="22"/>
        </w:rPr>
        <w:t xml:space="preserve">a </w:t>
      </w:r>
      <w:r w:rsidR="00D420F2">
        <w:rPr>
          <w:rFonts w:asciiTheme="minorHAnsi" w:hAnsiTheme="minorHAnsi" w:cs="Arial"/>
          <w:sz w:val="22"/>
          <w:szCs w:val="22"/>
        </w:rPr>
        <w:t xml:space="preserve">deep </w:t>
      </w:r>
      <w:r w:rsidRPr="00A20871">
        <w:rPr>
          <w:rFonts w:asciiTheme="minorHAnsi" w:hAnsiTheme="minorHAnsi" w:cs="Arial"/>
          <w:sz w:val="22"/>
          <w:szCs w:val="22"/>
        </w:rPr>
        <w:t>impact on the quality of the final NMR structure</w:t>
      </w:r>
      <w:r w:rsidR="00D420F2">
        <w:rPr>
          <w:rFonts w:asciiTheme="minorHAnsi" w:hAnsiTheme="minorHAnsi" w:cs="Arial"/>
          <w:sz w:val="22"/>
          <w:szCs w:val="22"/>
        </w:rPr>
        <w:t xml:space="preserve"> that will be eventually deposited in the PDB. </w:t>
      </w:r>
      <w:r w:rsidR="00747139" w:rsidRPr="009A05E5">
        <w:rPr>
          <w:rFonts w:asciiTheme="minorHAnsi" w:hAnsiTheme="minorHAnsi"/>
          <w:sz w:val="22"/>
          <w:szCs w:val="22"/>
        </w:rPr>
        <w:t xml:space="preserve">Aside from the accuracy and completeness of experimental data, the quality of NMR structures </w:t>
      </w:r>
      <w:r w:rsidR="006B0E69">
        <w:rPr>
          <w:rFonts w:asciiTheme="minorHAnsi" w:hAnsiTheme="minorHAnsi"/>
          <w:sz w:val="22"/>
          <w:szCs w:val="22"/>
        </w:rPr>
        <w:t>thus</w:t>
      </w:r>
      <w:r w:rsidR="00747139" w:rsidRPr="009A05E5">
        <w:rPr>
          <w:rFonts w:asciiTheme="minorHAnsi" w:hAnsiTheme="minorHAnsi"/>
          <w:sz w:val="22"/>
          <w:szCs w:val="22"/>
        </w:rPr>
        <w:t xml:space="preserve"> depends on the programs utilized in </w:t>
      </w:r>
      <w:r w:rsidR="000A634F">
        <w:rPr>
          <w:rFonts w:asciiTheme="minorHAnsi" w:hAnsiTheme="minorHAnsi"/>
          <w:sz w:val="22"/>
          <w:szCs w:val="22"/>
        </w:rPr>
        <w:t xml:space="preserve">the generation of initial </w:t>
      </w:r>
      <w:r w:rsidR="00747139" w:rsidRPr="009A05E5">
        <w:rPr>
          <w:rFonts w:asciiTheme="minorHAnsi" w:hAnsiTheme="minorHAnsi"/>
          <w:sz w:val="22"/>
          <w:szCs w:val="22"/>
        </w:rPr>
        <w:t>structure</w:t>
      </w:r>
      <w:r w:rsidR="000A634F">
        <w:rPr>
          <w:rFonts w:asciiTheme="minorHAnsi" w:hAnsiTheme="minorHAnsi"/>
          <w:sz w:val="22"/>
          <w:szCs w:val="22"/>
        </w:rPr>
        <w:t>s</w:t>
      </w:r>
      <w:r w:rsidR="00747139" w:rsidRPr="009A05E5">
        <w:rPr>
          <w:rFonts w:asciiTheme="minorHAnsi" w:hAnsiTheme="minorHAnsi"/>
          <w:sz w:val="22"/>
          <w:szCs w:val="22"/>
        </w:rPr>
        <w:t xml:space="preserve"> </w:t>
      </w:r>
      <w:r w:rsidR="000A634F">
        <w:rPr>
          <w:rFonts w:asciiTheme="minorHAnsi" w:hAnsiTheme="minorHAnsi"/>
          <w:sz w:val="22"/>
          <w:szCs w:val="22"/>
        </w:rPr>
        <w:t xml:space="preserve">with simplified force fields </w:t>
      </w:r>
      <w:r w:rsidR="00747139" w:rsidRPr="009A05E5">
        <w:rPr>
          <w:rFonts w:asciiTheme="minorHAnsi" w:hAnsiTheme="minorHAnsi"/>
          <w:sz w:val="22"/>
          <w:szCs w:val="22"/>
        </w:rPr>
        <w:t xml:space="preserve">and </w:t>
      </w:r>
      <w:r w:rsidR="000A634F">
        <w:rPr>
          <w:rFonts w:asciiTheme="minorHAnsi" w:hAnsiTheme="minorHAnsi"/>
          <w:sz w:val="22"/>
          <w:szCs w:val="22"/>
        </w:rPr>
        <w:t xml:space="preserve">in their subsequent energetic </w:t>
      </w:r>
      <w:r w:rsidR="00747139" w:rsidRPr="009A05E5">
        <w:rPr>
          <w:rFonts w:asciiTheme="minorHAnsi" w:hAnsiTheme="minorHAnsi"/>
          <w:sz w:val="22"/>
          <w:szCs w:val="22"/>
        </w:rPr>
        <w:t>refinement</w:t>
      </w:r>
      <w:r w:rsidR="006B0E69">
        <w:rPr>
          <w:rFonts w:asciiTheme="minorHAnsi" w:hAnsiTheme="minorHAnsi"/>
          <w:sz w:val="22"/>
          <w:szCs w:val="22"/>
        </w:rPr>
        <w:t xml:space="preserve"> </w:t>
      </w:r>
      <w:r w:rsidR="006B0E69">
        <w:rPr>
          <w:rFonts w:asciiTheme="minorHAnsi" w:hAnsiTheme="minorHAnsi"/>
          <w:sz w:val="22"/>
          <w:szCs w:val="22"/>
        </w:rPr>
        <w:fldChar w:fldCharType="begin">
          <w:fldData xml:space="preserve">PFJlZm1hbj48Q2l0ZT48QXV0aG9yPkxpbmdlPC9BdXRob3I+PFllYXI+MTk5OTwvWWVhcj48UmVj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=
</w:fldData>
        </w:fldChar>
      </w:r>
      <w:r w:rsidR="009815FD">
        <w:rPr>
          <w:rFonts w:asciiTheme="minorHAnsi" w:hAnsiTheme="minorHAnsi"/>
          <w:sz w:val="22"/>
          <w:szCs w:val="22"/>
        </w:rPr>
        <w:instrText xml:space="preserve"> ADDIN REFMGR.CITE </w:instrText>
      </w:r>
      <w:r w:rsidR="009815FD">
        <w:rPr>
          <w:rFonts w:asciiTheme="minorHAnsi" w:hAnsiTheme="minorHAnsi"/>
          <w:sz w:val="22"/>
          <w:szCs w:val="22"/>
        </w:rPr>
        <w:fldChar w:fldCharType="begin">
          <w:fldData xml:space="preserve">PFJlZm1hbj48Q2l0ZT48QXV0aG9yPkxpbmdlPC9BdXRob3I+PFllYXI+MTk5OTwvWWVhcj48UmVj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=
</w:fldData>
        </w:fldChar>
      </w:r>
      <w:r w:rsidR="009815FD">
        <w:rPr>
          <w:rFonts w:asciiTheme="minorHAnsi" w:hAnsiTheme="minorHAnsi"/>
          <w:sz w:val="22"/>
          <w:szCs w:val="22"/>
        </w:rPr>
        <w:instrText xml:space="preserve"> ADDIN EN.CITE.DATA </w:instrText>
      </w:r>
      <w:r w:rsidR="009815FD">
        <w:rPr>
          <w:rFonts w:asciiTheme="minorHAnsi" w:hAnsiTheme="minorHAnsi"/>
          <w:sz w:val="22"/>
          <w:szCs w:val="22"/>
        </w:rPr>
      </w:r>
      <w:r w:rsidR="009815FD">
        <w:rPr>
          <w:rFonts w:asciiTheme="minorHAnsi" w:hAnsiTheme="minorHAnsi"/>
          <w:sz w:val="22"/>
          <w:szCs w:val="22"/>
        </w:rPr>
        <w:fldChar w:fldCharType="end"/>
      </w:r>
      <w:r w:rsidR="006B0E69">
        <w:rPr>
          <w:rFonts w:asciiTheme="minorHAnsi" w:hAnsiTheme="minorHAnsi"/>
          <w:sz w:val="22"/>
          <w:szCs w:val="22"/>
        </w:rPr>
      </w:r>
      <w:r w:rsidR="006B0E69">
        <w:rPr>
          <w:rFonts w:asciiTheme="minorHAnsi" w:hAnsiTheme="minorHAnsi"/>
          <w:sz w:val="22"/>
          <w:szCs w:val="22"/>
        </w:rPr>
        <w:fldChar w:fldCharType="separate"/>
      </w:r>
      <w:r w:rsidR="001A3506">
        <w:rPr>
          <w:rFonts w:asciiTheme="minorHAnsi" w:hAnsiTheme="minorHAnsi"/>
          <w:noProof/>
          <w:sz w:val="22"/>
          <w:szCs w:val="22"/>
        </w:rPr>
        <w:t>(Linge and Nilges, 1999; Linge et al., 2003; Chen et al., 2004)</w:t>
      </w:r>
      <w:r w:rsidR="006B0E69">
        <w:rPr>
          <w:rFonts w:asciiTheme="minorHAnsi" w:hAnsiTheme="minorHAnsi"/>
          <w:sz w:val="22"/>
          <w:szCs w:val="22"/>
        </w:rPr>
        <w:fldChar w:fldCharType="end"/>
      </w:r>
      <w:r w:rsidR="00747139" w:rsidRPr="009A05E5">
        <w:rPr>
          <w:rFonts w:asciiTheme="minorHAnsi" w:hAnsiTheme="minorHAnsi"/>
          <w:sz w:val="22"/>
          <w:szCs w:val="22"/>
        </w:rPr>
        <w:t xml:space="preserve">. In particular, as demonstrated by many studies, the quality of NMR structures can be improved by refinement </w:t>
      </w:r>
      <w:r w:rsidR="009A05E5" w:rsidRPr="009A05E5">
        <w:rPr>
          <w:rFonts w:asciiTheme="minorHAnsi" w:hAnsiTheme="minorHAnsi"/>
          <w:sz w:val="22"/>
          <w:szCs w:val="22"/>
        </w:rPr>
        <w:t>either based on molecular dynamics simulations with</w:t>
      </w:r>
      <w:r w:rsidR="00747139" w:rsidRPr="009A05E5">
        <w:rPr>
          <w:rFonts w:asciiTheme="minorHAnsi" w:hAnsiTheme="minorHAnsi"/>
          <w:sz w:val="22"/>
          <w:szCs w:val="22"/>
        </w:rPr>
        <w:t xml:space="preserve"> s</w:t>
      </w:r>
      <w:r w:rsidR="009A05E5" w:rsidRPr="009A05E5">
        <w:rPr>
          <w:rFonts w:asciiTheme="minorHAnsi" w:hAnsiTheme="minorHAnsi"/>
          <w:sz w:val="22"/>
          <w:szCs w:val="22"/>
        </w:rPr>
        <w:t>tate-of-the-art force field and</w:t>
      </w:r>
      <w:r w:rsidR="00747139" w:rsidRPr="009A05E5">
        <w:rPr>
          <w:rFonts w:asciiTheme="minorHAnsi" w:hAnsiTheme="minorHAnsi"/>
          <w:sz w:val="22"/>
          <w:szCs w:val="22"/>
        </w:rPr>
        <w:t xml:space="preserve"> explicit or</w:t>
      </w:r>
      <w:r w:rsidR="009A05E5" w:rsidRPr="009A05E5">
        <w:rPr>
          <w:rFonts w:asciiTheme="minorHAnsi" w:hAnsiTheme="minorHAnsi"/>
          <w:sz w:val="22"/>
          <w:szCs w:val="22"/>
        </w:rPr>
        <w:t>, less often,</w:t>
      </w:r>
      <w:r w:rsidR="00747139" w:rsidRPr="009A05E5">
        <w:rPr>
          <w:rFonts w:asciiTheme="minorHAnsi" w:hAnsiTheme="minorHAnsi"/>
          <w:sz w:val="22"/>
          <w:szCs w:val="22"/>
        </w:rPr>
        <w:t xml:space="preserve"> implicit solvent</w:t>
      </w:r>
      <w:r w:rsidR="009A05E5" w:rsidRPr="009A05E5">
        <w:rPr>
          <w:rFonts w:asciiTheme="minorHAnsi" w:hAnsiTheme="minorHAnsi"/>
          <w:sz w:val="22"/>
          <w:szCs w:val="22"/>
        </w:rPr>
        <w:t xml:space="preserve"> </w:t>
      </w:r>
      <w:r w:rsidR="000D466A">
        <w:rPr>
          <w:rFonts w:asciiTheme="minorHAnsi" w:hAnsiTheme="minorHAnsi"/>
          <w:sz w:val="22"/>
          <w:szCs w:val="22"/>
        </w:rPr>
        <w:fldChar w:fldCharType="begin">
          <w:fldData xml:space="preserve">PFJlZm1hbj48Q2l0ZT48QXV0aG9yPlhpYTwvQXV0aG9yPjxZZWFyPjIwMDI8L1llYXI+PFJlY051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</w:fldData>
        </w:fldChar>
      </w:r>
      <w:r w:rsidR="009815FD">
        <w:rPr>
          <w:rFonts w:asciiTheme="minorHAnsi" w:hAnsiTheme="minorHAnsi"/>
          <w:sz w:val="22"/>
          <w:szCs w:val="22"/>
        </w:rPr>
        <w:instrText xml:space="preserve"> ADDIN REFMGR.CITE </w:instrText>
      </w:r>
      <w:r w:rsidR="009815FD">
        <w:rPr>
          <w:rFonts w:asciiTheme="minorHAnsi" w:hAnsiTheme="minorHAnsi"/>
          <w:sz w:val="22"/>
          <w:szCs w:val="22"/>
        </w:rPr>
        <w:fldChar w:fldCharType="begin">
          <w:fldData xml:space="preserve">PFJlZm1hbj48Q2l0ZT48QXV0aG9yPlhpYTwvQXV0aG9yPjxZZWFyPjIwMDI8L1llYXI+PFJlY051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</w:fldData>
        </w:fldChar>
      </w:r>
      <w:r w:rsidR="009815FD">
        <w:rPr>
          <w:rFonts w:asciiTheme="minorHAnsi" w:hAnsiTheme="minorHAnsi"/>
          <w:sz w:val="22"/>
          <w:szCs w:val="22"/>
        </w:rPr>
        <w:instrText xml:space="preserve"> ADDIN EN.CITE.DATA </w:instrText>
      </w:r>
      <w:r w:rsidR="009815FD">
        <w:rPr>
          <w:rFonts w:asciiTheme="minorHAnsi" w:hAnsiTheme="minorHAnsi"/>
          <w:sz w:val="22"/>
          <w:szCs w:val="22"/>
        </w:rPr>
      </w:r>
      <w:r w:rsidR="009815FD">
        <w:rPr>
          <w:rFonts w:asciiTheme="minorHAnsi" w:hAnsiTheme="minorHAnsi"/>
          <w:sz w:val="22"/>
          <w:szCs w:val="22"/>
        </w:rPr>
        <w:fldChar w:fldCharType="end"/>
      </w:r>
      <w:r w:rsidR="000D466A">
        <w:rPr>
          <w:rFonts w:asciiTheme="minorHAnsi" w:hAnsiTheme="minorHAnsi"/>
          <w:sz w:val="22"/>
          <w:szCs w:val="22"/>
        </w:rPr>
      </w:r>
      <w:r w:rsidR="000D466A">
        <w:rPr>
          <w:rFonts w:asciiTheme="minorHAnsi" w:hAnsiTheme="minorHAnsi"/>
          <w:sz w:val="22"/>
          <w:szCs w:val="22"/>
        </w:rPr>
        <w:fldChar w:fldCharType="separate"/>
      </w:r>
      <w:r w:rsidR="001A3506">
        <w:rPr>
          <w:rFonts w:asciiTheme="minorHAnsi" w:hAnsiTheme="minorHAnsi"/>
          <w:noProof/>
          <w:sz w:val="22"/>
          <w:szCs w:val="22"/>
        </w:rPr>
        <w:t>(Xia et al., 2002; Linge et al., 2003; Chen et al., 2004; Feig et al., 2004; Jao et al., 2008)</w:t>
      </w:r>
      <w:r w:rsidR="000D466A">
        <w:rPr>
          <w:rFonts w:asciiTheme="minorHAnsi" w:hAnsiTheme="minorHAnsi"/>
          <w:sz w:val="22"/>
          <w:szCs w:val="22"/>
        </w:rPr>
        <w:fldChar w:fldCharType="end"/>
      </w:r>
      <w:r w:rsidR="00897ED5">
        <w:rPr>
          <w:rFonts w:asciiTheme="minorHAnsi" w:hAnsiTheme="minorHAnsi"/>
          <w:sz w:val="22"/>
          <w:szCs w:val="22"/>
        </w:rPr>
        <w:t xml:space="preserve">. Other approaches based on structure rebuilding </w:t>
      </w:r>
      <w:r w:rsidR="00897ED5" w:rsidRPr="004623FA">
        <w:rPr>
          <w:rFonts w:asciiTheme="minorHAnsi" w:hAnsiTheme="minorHAnsi"/>
          <w:sz w:val="22"/>
          <w:szCs w:val="22"/>
        </w:rPr>
        <w:fldChar w:fldCharType="begin">
          <w:fldData xml:space="preserve">PFJlZm1hbj48Q2l0ZT48QXV0aG9yPk1hbzwvQXV0aG9yPjxZZWFyPjIwMTQ8L1llYXI+PFJlY051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</w:fldData>
        </w:fldChar>
      </w:r>
      <w:r w:rsidR="009815FD">
        <w:rPr>
          <w:rFonts w:asciiTheme="minorHAnsi" w:hAnsiTheme="minorHAnsi"/>
          <w:sz w:val="22"/>
          <w:szCs w:val="22"/>
        </w:rPr>
        <w:instrText xml:space="preserve"> ADDIN REFMGR.CITE </w:instrText>
      </w:r>
      <w:r w:rsidR="009815FD">
        <w:rPr>
          <w:rFonts w:asciiTheme="minorHAnsi" w:hAnsiTheme="minorHAnsi"/>
          <w:sz w:val="22"/>
          <w:szCs w:val="22"/>
        </w:rPr>
        <w:fldChar w:fldCharType="begin">
          <w:fldData xml:space="preserve">PFJlZm1hbj48Q2l0ZT48QXV0aG9yPk1hbzwvQXV0aG9yPjxZZWFyPjIwMTQ8L1llYXI+PFJlY051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</w:fldData>
        </w:fldChar>
      </w:r>
      <w:r w:rsidR="009815FD">
        <w:rPr>
          <w:rFonts w:asciiTheme="minorHAnsi" w:hAnsiTheme="minorHAnsi"/>
          <w:sz w:val="22"/>
          <w:szCs w:val="22"/>
        </w:rPr>
        <w:instrText xml:space="preserve"> ADDIN EN.CITE.DATA </w:instrText>
      </w:r>
      <w:r w:rsidR="009815FD">
        <w:rPr>
          <w:rFonts w:asciiTheme="minorHAnsi" w:hAnsiTheme="minorHAnsi"/>
          <w:sz w:val="22"/>
          <w:szCs w:val="22"/>
        </w:rPr>
      </w:r>
      <w:r w:rsidR="009815FD">
        <w:rPr>
          <w:rFonts w:asciiTheme="minorHAnsi" w:hAnsiTheme="minorHAnsi"/>
          <w:sz w:val="22"/>
          <w:szCs w:val="22"/>
        </w:rPr>
        <w:fldChar w:fldCharType="end"/>
      </w:r>
      <w:r w:rsidR="00897ED5" w:rsidRPr="004623FA">
        <w:rPr>
          <w:rFonts w:asciiTheme="minorHAnsi" w:hAnsiTheme="minorHAnsi"/>
          <w:sz w:val="22"/>
          <w:szCs w:val="22"/>
        </w:rPr>
      </w:r>
      <w:r w:rsidR="00897ED5" w:rsidRPr="004623FA">
        <w:rPr>
          <w:rFonts w:asciiTheme="minorHAnsi" w:hAnsiTheme="minorHAnsi"/>
          <w:sz w:val="22"/>
          <w:szCs w:val="22"/>
        </w:rPr>
        <w:fldChar w:fldCharType="separate"/>
      </w:r>
      <w:r w:rsidR="001A3506">
        <w:rPr>
          <w:rFonts w:asciiTheme="minorHAnsi" w:hAnsiTheme="minorHAnsi"/>
          <w:noProof/>
          <w:sz w:val="22"/>
          <w:szCs w:val="22"/>
        </w:rPr>
        <w:t>(Mao et al., 2014)</w:t>
      </w:r>
      <w:r w:rsidR="00897ED5" w:rsidRPr="004623FA">
        <w:rPr>
          <w:rFonts w:asciiTheme="minorHAnsi" w:hAnsiTheme="minorHAnsi"/>
          <w:sz w:val="22"/>
          <w:szCs w:val="22"/>
        </w:rPr>
        <w:fldChar w:fldCharType="end"/>
      </w:r>
      <w:r w:rsidR="009A05E5" w:rsidRPr="009A05E5">
        <w:rPr>
          <w:rFonts w:asciiTheme="minorHAnsi" w:hAnsiTheme="minorHAnsi"/>
          <w:sz w:val="22"/>
          <w:szCs w:val="22"/>
        </w:rPr>
        <w:t xml:space="preserve"> or on the use of statistical potentials</w:t>
      </w:r>
      <w:r w:rsidR="00897ED5">
        <w:rPr>
          <w:rFonts w:asciiTheme="minorHAnsi" w:hAnsiTheme="minorHAnsi"/>
          <w:sz w:val="22"/>
          <w:szCs w:val="22"/>
        </w:rPr>
        <w:t xml:space="preserve"> </w:t>
      </w:r>
      <w:r w:rsidR="00897ED5">
        <w:rPr>
          <w:rFonts w:asciiTheme="minorHAnsi" w:hAnsiTheme="minorHAnsi"/>
          <w:sz w:val="22"/>
          <w:szCs w:val="22"/>
        </w:rPr>
        <w:fldChar w:fldCharType="begin">
          <w:fldData xml:space="preserve">PFJlZm1hbj48Q2l0ZT48QXV0aG9yPlJ5dTwvQXV0aG9yPjxZZWFyPjIwMTY8L1llYXI+PFJlY051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</w:fldData>
        </w:fldChar>
      </w:r>
      <w:r w:rsidR="009815FD">
        <w:rPr>
          <w:rFonts w:asciiTheme="minorHAnsi" w:hAnsiTheme="minorHAnsi"/>
          <w:sz w:val="22"/>
          <w:szCs w:val="22"/>
        </w:rPr>
        <w:instrText xml:space="preserve"> ADDIN REFMGR.CITE </w:instrText>
      </w:r>
      <w:r w:rsidR="009815FD">
        <w:rPr>
          <w:rFonts w:asciiTheme="minorHAnsi" w:hAnsiTheme="minorHAnsi"/>
          <w:sz w:val="22"/>
          <w:szCs w:val="22"/>
        </w:rPr>
        <w:fldChar w:fldCharType="begin">
          <w:fldData xml:space="preserve">PFJlZm1hbj48Q2l0ZT48QXV0aG9yPlJ5dTwvQXV0aG9yPjxZZWFyPjIwMTY8L1llYXI+PFJlY051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</w:fldData>
        </w:fldChar>
      </w:r>
      <w:r w:rsidR="009815FD">
        <w:rPr>
          <w:rFonts w:asciiTheme="minorHAnsi" w:hAnsiTheme="minorHAnsi"/>
          <w:sz w:val="22"/>
          <w:szCs w:val="22"/>
        </w:rPr>
        <w:instrText xml:space="preserve"> ADDIN EN.CITE.DATA </w:instrText>
      </w:r>
      <w:r w:rsidR="009815FD">
        <w:rPr>
          <w:rFonts w:asciiTheme="minorHAnsi" w:hAnsiTheme="minorHAnsi"/>
          <w:sz w:val="22"/>
          <w:szCs w:val="22"/>
        </w:rPr>
      </w:r>
      <w:r w:rsidR="009815FD">
        <w:rPr>
          <w:rFonts w:asciiTheme="minorHAnsi" w:hAnsiTheme="minorHAnsi"/>
          <w:sz w:val="22"/>
          <w:szCs w:val="22"/>
        </w:rPr>
        <w:fldChar w:fldCharType="end"/>
      </w:r>
      <w:r w:rsidR="00897ED5">
        <w:rPr>
          <w:rFonts w:asciiTheme="minorHAnsi" w:hAnsiTheme="minorHAnsi"/>
          <w:sz w:val="22"/>
          <w:szCs w:val="22"/>
        </w:rPr>
      </w:r>
      <w:r w:rsidR="00897ED5">
        <w:rPr>
          <w:rFonts w:asciiTheme="minorHAnsi" w:hAnsiTheme="minorHAnsi"/>
          <w:sz w:val="22"/>
          <w:szCs w:val="22"/>
        </w:rPr>
        <w:fldChar w:fldCharType="separate"/>
      </w:r>
      <w:r w:rsidR="001A3506">
        <w:rPr>
          <w:rFonts w:asciiTheme="minorHAnsi" w:hAnsiTheme="minorHAnsi"/>
          <w:noProof/>
          <w:sz w:val="22"/>
          <w:szCs w:val="22"/>
        </w:rPr>
        <w:t>(Ryu et al., 2016)</w:t>
      </w:r>
      <w:r w:rsidR="00897ED5">
        <w:rPr>
          <w:rFonts w:asciiTheme="minorHAnsi" w:hAnsiTheme="minorHAnsi"/>
          <w:sz w:val="22"/>
          <w:szCs w:val="22"/>
        </w:rPr>
        <w:fldChar w:fldCharType="end"/>
      </w:r>
      <w:r w:rsidR="009A05E5" w:rsidRPr="009A05E5">
        <w:rPr>
          <w:rFonts w:asciiTheme="minorHAnsi" w:hAnsiTheme="minorHAnsi"/>
          <w:sz w:val="22"/>
          <w:szCs w:val="22"/>
        </w:rPr>
        <w:t xml:space="preserve"> </w:t>
      </w:r>
      <w:r w:rsidR="00897ED5">
        <w:rPr>
          <w:rFonts w:asciiTheme="minorHAnsi" w:hAnsiTheme="minorHAnsi"/>
          <w:sz w:val="22"/>
          <w:szCs w:val="22"/>
        </w:rPr>
        <w:t>have been proposed</w:t>
      </w:r>
      <w:r w:rsidR="00747139" w:rsidRPr="009A05E5">
        <w:rPr>
          <w:rFonts w:asciiTheme="minorHAnsi" w:hAnsiTheme="minorHAnsi"/>
          <w:sz w:val="22"/>
          <w:szCs w:val="22"/>
        </w:rPr>
        <w:t xml:space="preserve">. </w:t>
      </w:r>
      <w:r w:rsidR="009A05E5">
        <w:rPr>
          <w:rFonts w:asciiTheme="minorHAnsi" w:hAnsiTheme="minorHAnsi"/>
          <w:sz w:val="22"/>
          <w:szCs w:val="22"/>
        </w:rPr>
        <w:t xml:space="preserve">Such </w:t>
      </w:r>
      <w:r w:rsidR="009A05E5" w:rsidRPr="009A05E5">
        <w:rPr>
          <w:rFonts w:asciiTheme="minorHAnsi" w:hAnsiTheme="minorHAnsi"/>
          <w:sz w:val="22"/>
          <w:szCs w:val="22"/>
        </w:rPr>
        <w:t>r</w:t>
      </w:r>
      <w:r w:rsidRPr="009A05E5">
        <w:rPr>
          <w:rFonts w:asciiTheme="minorHAnsi" w:hAnsiTheme="minorHAnsi" w:cs="Arial"/>
          <w:sz w:val="22"/>
          <w:szCs w:val="22"/>
        </w:rPr>
        <w:t xml:space="preserve">efinement </w:t>
      </w:r>
      <w:r w:rsidR="009A05E5">
        <w:rPr>
          <w:rFonts w:asciiTheme="minorHAnsi" w:hAnsiTheme="minorHAnsi" w:cs="Arial"/>
          <w:sz w:val="22"/>
          <w:szCs w:val="22"/>
        </w:rPr>
        <w:t xml:space="preserve">approaches </w:t>
      </w:r>
      <w:r w:rsidRPr="009A05E5">
        <w:rPr>
          <w:rFonts w:asciiTheme="minorHAnsi" w:hAnsiTheme="minorHAnsi" w:cs="Arial"/>
          <w:sz w:val="22"/>
          <w:szCs w:val="22"/>
        </w:rPr>
        <w:t xml:space="preserve">can </w:t>
      </w:r>
      <w:r w:rsidR="009A05E5">
        <w:rPr>
          <w:rFonts w:asciiTheme="minorHAnsi" w:hAnsiTheme="minorHAnsi" w:cs="Arial"/>
          <w:sz w:val="22"/>
          <w:szCs w:val="22"/>
        </w:rPr>
        <w:t xml:space="preserve">improve significantly the </w:t>
      </w:r>
      <w:r w:rsidR="00491B4C" w:rsidRPr="009A05E5">
        <w:rPr>
          <w:rFonts w:asciiTheme="minorHAnsi" w:hAnsiTheme="minorHAnsi" w:cs="Arial"/>
          <w:sz w:val="22"/>
          <w:szCs w:val="22"/>
        </w:rPr>
        <w:t>geometric</w:t>
      </w:r>
      <w:r w:rsidRPr="009A05E5">
        <w:rPr>
          <w:rFonts w:asciiTheme="minorHAnsi" w:hAnsiTheme="minorHAnsi" w:cs="Arial"/>
          <w:sz w:val="22"/>
          <w:szCs w:val="22"/>
        </w:rPr>
        <w:t xml:space="preserve"> parameters that are often used as indicators of structural quality and can also have a positive impact on the accuracy of the structure, as measured from the agreement with the NMR </w:t>
      </w:r>
      <w:r w:rsidR="009A05E5">
        <w:rPr>
          <w:rFonts w:asciiTheme="minorHAnsi" w:hAnsiTheme="minorHAnsi" w:cs="Arial"/>
          <w:sz w:val="22"/>
          <w:szCs w:val="22"/>
        </w:rPr>
        <w:t>data</w:t>
      </w:r>
      <w:r w:rsidRPr="009A05E5">
        <w:rPr>
          <w:rFonts w:asciiTheme="minorHAnsi" w:hAnsiTheme="minorHAnsi" w:cs="Arial"/>
          <w:sz w:val="22"/>
          <w:szCs w:val="22"/>
        </w:rPr>
        <w:t xml:space="preserve"> </w:t>
      </w:r>
      <w:r w:rsidR="00090E41">
        <w:rPr>
          <w:rFonts w:asciiTheme="minorHAnsi" w:hAnsiTheme="minorHAnsi" w:cs="Arial"/>
          <w:sz w:val="22"/>
          <w:szCs w:val="22"/>
        </w:rPr>
        <w:fldChar w:fldCharType="begin">
          <w:fldData xml:space="preserve">PFJlZm1hbj48Q2l0ZT48QXV0aG9yPk5hYnV1cnM8L0F1dGhvcj48WWVhcj4yMDA0PC9ZZWFyPjxS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==
</w:fldData>
        </w:fldChar>
      </w:r>
      <w:r w:rsidR="009815FD">
        <w:rPr>
          <w:rFonts w:asciiTheme="minorHAnsi" w:hAnsiTheme="minorHAnsi" w:cs="Arial"/>
          <w:sz w:val="22"/>
          <w:szCs w:val="22"/>
        </w:rPr>
        <w:instrText xml:space="preserve"> ADDIN REFMGR.CITE </w:instrText>
      </w:r>
      <w:r w:rsidR="009815FD">
        <w:rPr>
          <w:rFonts w:asciiTheme="minorHAnsi" w:hAnsiTheme="minorHAnsi" w:cs="Arial"/>
          <w:sz w:val="22"/>
          <w:szCs w:val="22"/>
        </w:rPr>
        <w:fldChar w:fldCharType="begin">
          <w:fldData xml:space="preserve">PFJlZm1hbj48Q2l0ZT48QXV0aG9yPk5hYnV1cnM8L0F1dGhvcj48WWVhcj4yMDA0PC9ZZWFyPjxS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==
</w:fldData>
        </w:fldChar>
      </w:r>
      <w:r w:rsidR="009815FD">
        <w:rPr>
          <w:rFonts w:asciiTheme="minorHAnsi" w:hAnsiTheme="minorHAnsi" w:cs="Arial"/>
          <w:sz w:val="22"/>
          <w:szCs w:val="22"/>
        </w:rPr>
        <w:instrText xml:space="preserve"> ADDIN EN.CITE.DATA </w:instrText>
      </w:r>
      <w:r w:rsidR="009815FD">
        <w:rPr>
          <w:rFonts w:asciiTheme="minorHAnsi" w:hAnsiTheme="minorHAnsi" w:cs="Arial"/>
          <w:sz w:val="22"/>
          <w:szCs w:val="22"/>
        </w:rPr>
      </w:r>
      <w:r w:rsidR="009815FD">
        <w:rPr>
          <w:rFonts w:asciiTheme="minorHAnsi" w:hAnsiTheme="minorHAnsi" w:cs="Arial"/>
          <w:sz w:val="22"/>
          <w:szCs w:val="22"/>
        </w:rPr>
        <w:fldChar w:fldCharType="end"/>
      </w:r>
      <w:r w:rsidR="00090E41">
        <w:rPr>
          <w:rFonts w:asciiTheme="minorHAnsi" w:hAnsiTheme="minorHAnsi" w:cs="Arial"/>
          <w:sz w:val="22"/>
          <w:szCs w:val="22"/>
        </w:rPr>
      </w:r>
      <w:r w:rsidR="00090E41">
        <w:rPr>
          <w:rFonts w:asciiTheme="minorHAnsi" w:hAnsiTheme="minorHAnsi" w:cs="Arial"/>
          <w:sz w:val="22"/>
          <w:szCs w:val="22"/>
        </w:rPr>
        <w:fldChar w:fldCharType="separate"/>
      </w:r>
      <w:r w:rsidR="001A3506">
        <w:rPr>
          <w:rFonts w:asciiTheme="minorHAnsi" w:hAnsiTheme="minorHAnsi" w:cs="Arial"/>
          <w:noProof/>
          <w:sz w:val="22"/>
          <w:szCs w:val="22"/>
        </w:rPr>
        <w:t>(Nabuurs et al., 2004; Nederveen et al., 2005)</w:t>
      </w:r>
      <w:r w:rsidR="00090E41">
        <w:rPr>
          <w:rFonts w:asciiTheme="minorHAnsi" w:hAnsiTheme="minorHAnsi" w:cs="Arial"/>
          <w:sz w:val="22"/>
          <w:szCs w:val="22"/>
        </w:rPr>
        <w:fldChar w:fldCharType="end"/>
      </w:r>
      <w:r w:rsidRPr="009A05E5">
        <w:rPr>
          <w:rFonts w:asciiTheme="minorHAnsi" w:hAnsiTheme="minorHAnsi" w:cs="Arial"/>
          <w:sz w:val="22"/>
          <w:szCs w:val="22"/>
        </w:rPr>
        <w:t xml:space="preserve">. On the other hand, these procedures may </w:t>
      </w:r>
      <w:r w:rsidR="009A05E5">
        <w:rPr>
          <w:rFonts w:asciiTheme="minorHAnsi" w:hAnsiTheme="minorHAnsi" w:cs="Arial"/>
          <w:sz w:val="22"/>
          <w:szCs w:val="22"/>
        </w:rPr>
        <w:t xml:space="preserve">sometimes </w:t>
      </w:r>
      <w:r w:rsidRPr="009A05E5">
        <w:rPr>
          <w:rFonts w:asciiTheme="minorHAnsi" w:hAnsiTheme="minorHAnsi" w:cs="Arial"/>
          <w:sz w:val="22"/>
          <w:szCs w:val="22"/>
        </w:rPr>
        <w:t xml:space="preserve">mask errors in the NMR structures, at least as far as the normality of </w:t>
      </w:r>
      <w:r w:rsidR="00491B4C" w:rsidRPr="009A05E5">
        <w:rPr>
          <w:rFonts w:asciiTheme="minorHAnsi" w:hAnsiTheme="minorHAnsi" w:cs="Arial"/>
          <w:sz w:val="22"/>
          <w:szCs w:val="22"/>
        </w:rPr>
        <w:t xml:space="preserve">geometric </w:t>
      </w:r>
      <w:r w:rsidRPr="009A05E5">
        <w:rPr>
          <w:rFonts w:asciiTheme="minorHAnsi" w:hAnsiTheme="minorHAnsi" w:cs="Arial"/>
          <w:sz w:val="22"/>
          <w:szCs w:val="22"/>
        </w:rPr>
        <w:t xml:space="preserve">parameters is concerned </w:t>
      </w:r>
      <w:r w:rsidR="00090E41">
        <w:rPr>
          <w:rFonts w:asciiTheme="minorHAnsi" w:hAnsiTheme="minorHAnsi" w:cs="Arial"/>
          <w:sz w:val="22"/>
          <w:szCs w:val="22"/>
        </w:rPr>
        <w:fldChar w:fldCharType="begin">
          <w:fldData xml:space="preserve">PFJlZm1hbj48Q2l0ZT48QXV0aG9yPk5hYnV1cnM8L0F1dGhvcj48WWVhcj4yMDA2PC9ZZWFyPjxS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</w:fldData>
        </w:fldChar>
      </w:r>
      <w:r w:rsidR="009815FD">
        <w:rPr>
          <w:rFonts w:asciiTheme="minorHAnsi" w:hAnsiTheme="minorHAnsi" w:cs="Arial"/>
          <w:sz w:val="22"/>
          <w:szCs w:val="22"/>
        </w:rPr>
        <w:instrText xml:space="preserve"> ADDIN REFMGR.CITE </w:instrText>
      </w:r>
      <w:r w:rsidR="009815FD">
        <w:rPr>
          <w:rFonts w:asciiTheme="minorHAnsi" w:hAnsiTheme="minorHAnsi" w:cs="Arial"/>
          <w:sz w:val="22"/>
          <w:szCs w:val="22"/>
        </w:rPr>
        <w:fldChar w:fldCharType="begin">
          <w:fldData xml:space="preserve">PFJlZm1hbj48Q2l0ZT48QXV0aG9yPk5hYnV1cnM8L0F1dGhvcj48WWVhcj4yMDA2PC9ZZWFyPjxS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</w:fldData>
        </w:fldChar>
      </w:r>
      <w:r w:rsidR="009815FD">
        <w:rPr>
          <w:rFonts w:asciiTheme="minorHAnsi" w:hAnsiTheme="minorHAnsi" w:cs="Arial"/>
          <w:sz w:val="22"/>
          <w:szCs w:val="22"/>
        </w:rPr>
        <w:instrText xml:space="preserve"> ADDIN EN.CITE.DATA </w:instrText>
      </w:r>
      <w:r w:rsidR="009815FD">
        <w:rPr>
          <w:rFonts w:asciiTheme="minorHAnsi" w:hAnsiTheme="minorHAnsi" w:cs="Arial"/>
          <w:sz w:val="22"/>
          <w:szCs w:val="22"/>
        </w:rPr>
      </w:r>
      <w:r w:rsidR="009815FD">
        <w:rPr>
          <w:rFonts w:asciiTheme="minorHAnsi" w:hAnsiTheme="minorHAnsi" w:cs="Arial"/>
          <w:sz w:val="22"/>
          <w:szCs w:val="22"/>
        </w:rPr>
        <w:fldChar w:fldCharType="end"/>
      </w:r>
      <w:r w:rsidR="00090E41">
        <w:rPr>
          <w:rFonts w:asciiTheme="minorHAnsi" w:hAnsiTheme="minorHAnsi" w:cs="Arial"/>
          <w:sz w:val="22"/>
          <w:szCs w:val="22"/>
        </w:rPr>
      </w:r>
      <w:r w:rsidR="00090E41">
        <w:rPr>
          <w:rFonts w:asciiTheme="minorHAnsi" w:hAnsiTheme="minorHAnsi" w:cs="Arial"/>
          <w:sz w:val="22"/>
          <w:szCs w:val="22"/>
        </w:rPr>
        <w:fldChar w:fldCharType="separate"/>
      </w:r>
      <w:r w:rsidR="001A3506">
        <w:rPr>
          <w:rFonts w:asciiTheme="minorHAnsi" w:hAnsiTheme="minorHAnsi" w:cs="Arial"/>
          <w:noProof/>
          <w:sz w:val="22"/>
          <w:szCs w:val="22"/>
        </w:rPr>
        <w:t>(Nabuurs et al., 2006; Saccenti and Rosato, 2008)</w:t>
      </w:r>
      <w:r w:rsidR="00090E41">
        <w:rPr>
          <w:rFonts w:asciiTheme="minorHAnsi" w:hAnsiTheme="minorHAnsi" w:cs="Arial"/>
          <w:sz w:val="22"/>
          <w:szCs w:val="22"/>
        </w:rPr>
        <w:fldChar w:fldCharType="end"/>
      </w:r>
      <w:r w:rsidR="00090E41">
        <w:rPr>
          <w:rFonts w:asciiTheme="minorHAnsi" w:hAnsiTheme="minorHAnsi" w:cs="Arial"/>
          <w:sz w:val="22"/>
          <w:szCs w:val="22"/>
        </w:rPr>
        <w:t>.</w:t>
      </w:r>
      <w:r w:rsidR="009A05E5">
        <w:rPr>
          <w:rFonts w:asciiTheme="minorHAnsi" w:hAnsiTheme="minorHAnsi" w:cs="Arial"/>
          <w:sz w:val="22"/>
          <w:szCs w:val="22"/>
        </w:rPr>
        <w:t xml:space="preserve"> Therefore, NMR structure validation approaches should be based on a combination of </w:t>
      </w:r>
      <w:r w:rsidR="00FE2034">
        <w:rPr>
          <w:rFonts w:asciiTheme="minorHAnsi" w:hAnsiTheme="minorHAnsi" w:cs="Arial"/>
          <w:sz w:val="22"/>
          <w:szCs w:val="22"/>
        </w:rPr>
        <w:t xml:space="preserve">quantitative </w:t>
      </w:r>
      <w:r w:rsidR="009A05E5">
        <w:rPr>
          <w:rFonts w:asciiTheme="minorHAnsi" w:hAnsiTheme="minorHAnsi" w:cs="Arial"/>
          <w:sz w:val="22"/>
          <w:szCs w:val="22"/>
        </w:rPr>
        <w:t>parameters describing geometric qual</w:t>
      </w:r>
      <w:r w:rsidR="004623FA">
        <w:rPr>
          <w:rFonts w:asciiTheme="minorHAnsi" w:hAnsiTheme="minorHAnsi" w:cs="Arial"/>
          <w:sz w:val="22"/>
          <w:szCs w:val="22"/>
        </w:rPr>
        <w:t xml:space="preserve">ity and agreement with NMR data </w:t>
      </w:r>
      <w:r w:rsidR="004623FA">
        <w:rPr>
          <w:rFonts w:asciiTheme="minorHAnsi" w:hAnsiTheme="minorHAnsi" w:cs="Arial"/>
          <w:sz w:val="22"/>
          <w:szCs w:val="22"/>
        </w:rPr>
        <w:fldChar w:fldCharType="begin">
          <w:fldData xml:space="preserve">PFJlZm1hbj48Q2l0ZT48QXV0aG9yPkh1YW5nPC9BdXRob3I+PFllYXI+MjAxMjwvWWVhcj48UmVj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</w:fldData>
        </w:fldChar>
      </w:r>
      <w:r w:rsidR="009815FD">
        <w:rPr>
          <w:rFonts w:asciiTheme="minorHAnsi" w:hAnsiTheme="minorHAnsi" w:cs="Arial"/>
          <w:sz w:val="22"/>
          <w:szCs w:val="22"/>
        </w:rPr>
        <w:instrText xml:space="preserve"> ADDIN REFMGR.CITE </w:instrText>
      </w:r>
      <w:r w:rsidR="009815FD">
        <w:rPr>
          <w:rFonts w:asciiTheme="minorHAnsi" w:hAnsiTheme="minorHAnsi" w:cs="Arial"/>
          <w:sz w:val="22"/>
          <w:szCs w:val="22"/>
        </w:rPr>
        <w:fldChar w:fldCharType="begin">
          <w:fldData xml:space="preserve">PFJlZm1hbj48Q2l0ZT48QXV0aG9yPkh1YW5nPC9BdXRob3I+PFllYXI+MjAxMjwvWWVhcj48UmVj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</w:fldData>
        </w:fldChar>
      </w:r>
      <w:r w:rsidR="009815FD">
        <w:rPr>
          <w:rFonts w:asciiTheme="minorHAnsi" w:hAnsiTheme="minorHAnsi" w:cs="Arial"/>
          <w:sz w:val="22"/>
          <w:szCs w:val="22"/>
        </w:rPr>
        <w:instrText xml:space="preserve"> ADDIN EN.CITE.DATA </w:instrText>
      </w:r>
      <w:r w:rsidR="009815FD">
        <w:rPr>
          <w:rFonts w:asciiTheme="minorHAnsi" w:hAnsiTheme="minorHAnsi" w:cs="Arial"/>
          <w:sz w:val="22"/>
          <w:szCs w:val="22"/>
        </w:rPr>
      </w:r>
      <w:r w:rsidR="009815FD">
        <w:rPr>
          <w:rFonts w:asciiTheme="minorHAnsi" w:hAnsiTheme="minorHAnsi" w:cs="Arial"/>
          <w:sz w:val="22"/>
          <w:szCs w:val="22"/>
        </w:rPr>
        <w:fldChar w:fldCharType="end"/>
      </w:r>
      <w:r w:rsidR="004623FA">
        <w:rPr>
          <w:rFonts w:asciiTheme="minorHAnsi" w:hAnsiTheme="minorHAnsi" w:cs="Arial"/>
          <w:sz w:val="22"/>
          <w:szCs w:val="22"/>
        </w:rPr>
      </w:r>
      <w:r w:rsidR="004623FA">
        <w:rPr>
          <w:rFonts w:asciiTheme="minorHAnsi" w:hAnsiTheme="minorHAnsi" w:cs="Arial"/>
          <w:sz w:val="22"/>
          <w:szCs w:val="22"/>
        </w:rPr>
        <w:fldChar w:fldCharType="separate"/>
      </w:r>
      <w:r w:rsidR="001A3506">
        <w:rPr>
          <w:rFonts w:asciiTheme="minorHAnsi" w:hAnsiTheme="minorHAnsi" w:cs="Arial"/>
          <w:noProof/>
          <w:sz w:val="22"/>
          <w:szCs w:val="22"/>
        </w:rPr>
        <w:t>(Huang et al., 2012; Rosato et al., 2013; Ragan et al., 2015; Vuister et al., 2014; Montelione et al., 2013; Doreleijers et al., 2012)</w:t>
      </w:r>
      <w:r w:rsidR="004623FA">
        <w:rPr>
          <w:rFonts w:asciiTheme="minorHAnsi" w:hAnsiTheme="minorHAnsi" w:cs="Arial"/>
          <w:sz w:val="22"/>
          <w:szCs w:val="22"/>
        </w:rPr>
        <w:fldChar w:fldCharType="end"/>
      </w:r>
      <w:r w:rsidR="009A05E5">
        <w:rPr>
          <w:rFonts w:asciiTheme="minorHAnsi" w:hAnsiTheme="minorHAnsi" w:cs="Arial"/>
          <w:sz w:val="22"/>
          <w:szCs w:val="22"/>
        </w:rPr>
        <w:t>.</w:t>
      </w:r>
    </w:p>
    <w:p w14:paraId="22E21884" w14:textId="7C917910" w:rsidR="00317509" w:rsidRDefault="006E333E" w:rsidP="00ED147F">
      <w:pPr>
        <w:pStyle w:val="ParaNoInd"/>
        <w:spacing w:line="360" w:lineRule="auto"/>
        <w:rPr>
          <w:rFonts w:asciiTheme="minorHAnsi" w:hAnsiTheme="minorHAnsi" w:cs="Arial"/>
          <w:sz w:val="22"/>
          <w:szCs w:val="22"/>
        </w:rPr>
      </w:pPr>
      <w:r>
        <w:rPr>
          <w:rFonts w:asciiTheme="minorHAnsi" w:hAnsiTheme="minorHAnsi" w:cs="Arial"/>
          <w:sz w:val="22"/>
          <w:szCs w:val="22"/>
        </w:rPr>
        <w:lastRenderedPageBreak/>
        <w:tab/>
      </w:r>
      <w:r w:rsidRPr="006E333E">
        <w:rPr>
          <w:rFonts w:asciiTheme="minorHAnsi" w:hAnsiTheme="minorHAnsi" w:cs="Arial"/>
          <w:sz w:val="22"/>
          <w:szCs w:val="22"/>
        </w:rPr>
        <w:t xml:space="preserve">Pseudocontact shifts (PCSs) </w:t>
      </w:r>
      <w:r>
        <w:rPr>
          <w:rFonts w:asciiTheme="minorHAnsi" w:hAnsiTheme="minorHAnsi" w:cs="Arial"/>
          <w:sz w:val="22"/>
          <w:szCs w:val="22"/>
        </w:rPr>
        <w:t>arise</w:t>
      </w:r>
      <w:r w:rsidRPr="006E333E">
        <w:rPr>
          <w:rFonts w:asciiTheme="minorHAnsi" w:hAnsiTheme="minorHAnsi" w:cs="Arial"/>
          <w:sz w:val="22"/>
          <w:szCs w:val="22"/>
        </w:rPr>
        <w:t xml:space="preserve"> in paramagnetic molecules </w:t>
      </w:r>
      <w:r>
        <w:rPr>
          <w:rFonts w:asciiTheme="minorHAnsi" w:hAnsiTheme="minorHAnsi" w:cs="Arial"/>
          <w:sz w:val="22"/>
          <w:szCs w:val="22"/>
        </w:rPr>
        <w:t xml:space="preserve">when </w:t>
      </w:r>
      <w:r w:rsidR="006B0E69">
        <w:rPr>
          <w:rFonts w:asciiTheme="minorHAnsi" w:hAnsiTheme="minorHAnsi" w:cs="Arial"/>
          <w:sz w:val="22"/>
          <w:szCs w:val="22"/>
        </w:rPr>
        <w:t xml:space="preserve">the </w:t>
      </w:r>
      <w:r w:rsidRPr="006E333E">
        <w:rPr>
          <w:rFonts w:asciiTheme="minorHAnsi" w:hAnsiTheme="minorHAnsi" w:cs="Arial"/>
          <w:sz w:val="22"/>
          <w:szCs w:val="22"/>
        </w:rPr>
        <w:t xml:space="preserve">magnetic susceptibility tensor </w:t>
      </w:r>
      <w:r w:rsidR="00317509">
        <w:rPr>
          <w:rFonts w:asciiTheme="minorHAnsi" w:hAnsiTheme="minorHAnsi" w:cs="Arial"/>
          <w:sz w:val="22"/>
          <w:szCs w:val="22"/>
        </w:rPr>
        <w:t xml:space="preserve">of </w:t>
      </w:r>
      <w:r w:rsidRPr="006E333E">
        <w:rPr>
          <w:rFonts w:asciiTheme="minorHAnsi" w:hAnsiTheme="minorHAnsi" w:cs="Arial"/>
          <w:sz w:val="22"/>
          <w:szCs w:val="22"/>
        </w:rPr>
        <w:t>the paramagnetic center is anisotropic</w:t>
      </w:r>
      <w:r w:rsidR="00E86552">
        <w:rPr>
          <w:rFonts w:asciiTheme="minorHAnsi" w:hAnsiTheme="minorHAnsi" w:cs="Arial"/>
          <w:sz w:val="22"/>
          <w:szCs w:val="22"/>
        </w:rPr>
        <w:t>, as it is often the case when the paramagnetic center is a metal ion</w:t>
      </w:r>
      <w:r w:rsidRPr="006E333E">
        <w:rPr>
          <w:rFonts w:asciiTheme="minorHAnsi" w:hAnsiTheme="minorHAnsi" w:cs="Arial"/>
          <w:sz w:val="22"/>
          <w:szCs w:val="22"/>
        </w:rPr>
        <w:t>.</w:t>
      </w:r>
      <w:r w:rsidR="00482793">
        <w:rPr>
          <w:rFonts w:asciiTheme="minorHAnsi" w:hAnsiTheme="minorHAnsi" w:cs="Arial"/>
          <w:sz w:val="22"/>
          <w:szCs w:val="22"/>
        </w:rPr>
        <w:t xml:space="preserve"> Because of the anisotropic magnetic susceptibility, macromolecular systems featuring measurable PCSs spontaneously orient in solution in the presence of a magnetic field, thereby allowing residual dipolar couplings (RDCs) to be measured as well</w:t>
      </w:r>
      <w:r w:rsidR="00565457">
        <w:rPr>
          <w:rFonts w:asciiTheme="minorHAnsi" w:hAnsiTheme="minorHAnsi" w:cs="Arial"/>
          <w:sz w:val="22"/>
          <w:szCs w:val="22"/>
        </w:rPr>
        <w:t xml:space="preserve"> </w:t>
      </w:r>
      <w:r w:rsidR="00565457">
        <w:rPr>
          <w:rFonts w:asciiTheme="minorHAnsi" w:hAnsiTheme="minorHAnsi" w:cs="Arial"/>
          <w:sz w:val="22"/>
          <w:szCs w:val="22"/>
        </w:rPr>
        <w:fldChar w:fldCharType="begin"/>
      </w:r>
      <w:r w:rsidR="009815FD">
        <w:rPr>
          <w:rFonts w:asciiTheme="minorHAnsi" w:hAnsiTheme="minorHAnsi" w:cs="Arial"/>
          <w:sz w:val="22"/>
          <w:szCs w:val="22"/>
        </w:rPr>
        <w:instrText xml:space="preserve"> ADDIN REFMGR.CITE &lt;Refman&gt;&lt;Cite&gt;&lt;Author&gt;Banci&lt;/Author&gt;&lt;Year&gt;1998&lt;/Year&gt;&lt;RecNum&gt;4336&lt;/RecNum&gt;&lt;IDText&gt;Partial orientation of oxidized and reduced cytochrome b5 at high magnetic fields: Magnetic susceptibility anisotropy contributions and consequences for protein solution structure determination&lt;/IDText&gt;&lt;MDL Ref_Type="Journal"&gt;&lt;Ref_Type&gt;Journal&lt;/Ref_Type&gt;&lt;Ref_ID&gt;4336&lt;/Ref_ID&gt;&lt;Title_Primary&gt;Partial orientation of oxidized and reduced cytochrome b&lt;sub&gt;5&lt;/sub&gt; at high magnetic fields: Magnetic susceptibility anisotropy contributions and consequences for protein solution structure determination&lt;/Title_Primary&gt;&lt;Authors_Primary&gt;Banci,L.&lt;/Authors_Primary&gt;&lt;Authors_Primary&gt;Bertini,I.&lt;/Authors_Primary&gt;&lt;Authors_Primary&gt;Huber,J.G.&lt;/Authors_Primary&gt;&lt;Authors_Primary&gt;Luchinat,C.&lt;/Authors_Primary&gt;&lt;Authors_Primary&gt;Rosato,A.&lt;/Authors_Primary&gt;&lt;Date_Primary&gt;1998&lt;/Date_Primary&gt;&lt;Keywords&gt;anisotropy&lt;/Keywords&gt;&lt;Keywords&gt;Cytochrome&lt;/Keywords&gt;&lt;Keywords&gt;Cytochrome b5&lt;/Keywords&gt;&lt;Keywords&gt;FIELD&lt;/Keywords&gt;&lt;Keywords&gt;kwheme&lt;/Keywords&gt;&lt;Keywords&gt;Magnetic Susceptibility&lt;/Keywords&gt;&lt;Keywords&gt;orientation&lt;/Keywords&gt;&lt;Keywords&gt;Protein&lt;/Keywords&gt;&lt;Keywords&gt;Proteins&lt;/Keywords&gt;&lt;Keywords&gt;reduced&lt;/Keywords&gt;&lt;Keywords&gt;Solution structure&lt;/Keywords&gt;&lt;Keywords&gt;solutions&lt;/Keywords&gt;&lt;Keywords&gt;Structure&lt;/Keywords&gt;&lt;Keywords&gt;susceptibility&lt;/Keywords&gt;&lt;Reprint&gt;Not in File&lt;/Reprint&gt;&lt;Start_Page&gt;12903&lt;/Start_Page&gt;&lt;End_Page&gt;12909&lt;/End_Page&gt;&lt;Periodical&gt;J.Am.Chem.Soc.&lt;/Periodical&gt;&lt;Volume&gt;120&lt;/Volume&gt;&lt;User_Def_1&gt;41&lt;/User_Def_1&gt;&lt;ZZ_JournalFull&gt;&lt;f name="System"&gt;Journal of the American Chemical Society&lt;/f&gt;&lt;/ZZ_JournalFull&gt;&lt;ZZ_JournalStdAbbrev&gt;&lt;f name="System"&gt;J.Am.Chem.Soc.&lt;/f&gt;&lt;/ZZ_JournalStdAbbrev&gt;&lt;ZZ_WorkformID&gt;1&lt;/ZZ_WorkformID&gt;&lt;/MDL&gt;&lt;/Cite&gt;&lt;/Refman&gt;</w:instrText>
      </w:r>
      <w:r w:rsidR="00565457">
        <w:rPr>
          <w:rFonts w:asciiTheme="minorHAnsi" w:hAnsiTheme="minorHAnsi" w:cs="Arial"/>
          <w:sz w:val="22"/>
          <w:szCs w:val="22"/>
        </w:rPr>
        <w:fldChar w:fldCharType="separate"/>
      </w:r>
      <w:r w:rsidR="001A3506">
        <w:rPr>
          <w:rFonts w:asciiTheme="minorHAnsi" w:hAnsiTheme="minorHAnsi" w:cs="Arial"/>
          <w:noProof/>
          <w:sz w:val="22"/>
          <w:szCs w:val="22"/>
        </w:rPr>
        <w:t>(Banci et al., 1998b)</w:t>
      </w:r>
      <w:r w:rsidR="00565457">
        <w:rPr>
          <w:rFonts w:asciiTheme="minorHAnsi" w:hAnsiTheme="minorHAnsi" w:cs="Arial"/>
          <w:sz w:val="22"/>
          <w:szCs w:val="22"/>
        </w:rPr>
        <w:fldChar w:fldCharType="end"/>
      </w:r>
      <w:r w:rsidR="00482793">
        <w:rPr>
          <w:rFonts w:asciiTheme="minorHAnsi" w:hAnsiTheme="minorHAnsi" w:cs="Arial"/>
          <w:sz w:val="22"/>
          <w:szCs w:val="22"/>
        </w:rPr>
        <w:t>.</w:t>
      </w:r>
      <w:r w:rsidRPr="006E333E">
        <w:rPr>
          <w:rFonts w:asciiTheme="minorHAnsi" w:hAnsiTheme="minorHAnsi" w:cs="Arial"/>
          <w:sz w:val="22"/>
          <w:szCs w:val="22"/>
        </w:rPr>
        <w:t xml:space="preserve"> PCSs contain structural information that proved very helpful for solving protein structures</w:t>
      </w:r>
      <w:r w:rsidR="00A776F1">
        <w:rPr>
          <w:rFonts w:asciiTheme="minorHAnsi" w:hAnsiTheme="minorHAnsi" w:cs="Arial"/>
          <w:sz w:val="22"/>
          <w:szCs w:val="22"/>
        </w:rPr>
        <w:t xml:space="preserve"> both in solution</w:t>
      </w:r>
      <w:r w:rsidRPr="006E333E">
        <w:rPr>
          <w:rFonts w:asciiTheme="minorHAnsi" w:hAnsiTheme="minorHAnsi" w:cs="Arial"/>
          <w:sz w:val="22"/>
          <w:szCs w:val="22"/>
        </w:rPr>
        <w:t xml:space="preserve"> </w:t>
      </w:r>
      <w:r w:rsidR="00391B1B">
        <w:rPr>
          <w:rFonts w:asciiTheme="minorHAnsi" w:hAnsiTheme="minorHAnsi" w:cs="Arial"/>
          <w:sz w:val="22"/>
          <w:szCs w:val="22"/>
        </w:rPr>
        <w:fldChar w:fldCharType="begin">
          <w:fldData xml:space="preserve">PFJlZm1hbj48Q2l0ZT48QXV0aG9yPkdvY2hpbjwvQXV0aG9yPjxZZWFyPjE5OTU8L1llYXI+PFJl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==
</w:fldData>
        </w:fldChar>
      </w:r>
      <w:r w:rsidR="009815FD">
        <w:rPr>
          <w:rFonts w:asciiTheme="minorHAnsi" w:hAnsiTheme="minorHAnsi" w:cs="Arial"/>
          <w:sz w:val="22"/>
          <w:szCs w:val="22"/>
        </w:rPr>
        <w:instrText xml:space="preserve"> ADDIN REFMGR.CITE </w:instrText>
      </w:r>
      <w:r w:rsidR="009815FD">
        <w:rPr>
          <w:rFonts w:asciiTheme="minorHAnsi" w:hAnsiTheme="minorHAnsi" w:cs="Arial"/>
          <w:sz w:val="22"/>
          <w:szCs w:val="22"/>
        </w:rPr>
        <w:fldChar w:fldCharType="begin">
          <w:fldData xml:space="preserve">PFJlZm1hbj48Q2l0ZT48QXV0aG9yPkdvY2hpbjwvQXV0aG9yPjxZZWFyPjE5OTU8L1llYXI+PFJl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==
</w:fldData>
        </w:fldChar>
      </w:r>
      <w:r w:rsidR="009815FD">
        <w:rPr>
          <w:rFonts w:asciiTheme="minorHAnsi" w:hAnsiTheme="minorHAnsi" w:cs="Arial"/>
          <w:sz w:val="22"/>
          <w:szCs w:val="22"/>
        </w:rPr>
        <w:instrText xml:space="preserve"> ADDIN EN.CITE.DATA </w:instrText>
      </w:r>
      <w:r w:rsidR="009815FD">
        <w:rPr>
          <w:rFonts w:asciiTheme="minorHAnsi" w:hAnsiTheme="minorHAnsi" w:cs="Arial"/>
          <w:sz w:val="22"/>
          <w:szCs w:val="22"/>
        </w:rPr>
      </w:r>
      <w:r w:rsidR="009815FD">
        <w:rPr>
          <w:rFonts w:asciiTheme="minorHAnsi" w:hAnsiTheme="minorHAnsi" w:cs="Arial"/>
          <w:sz w:val="22"/>
          <w:szCs w:val="22"/>
        </w:rPr>
        <w:fldChar w:fldCharType="end"/>
      </w:r>
      <w:r w:rsidR="00391B1B">
        <w:rPr>
          <w:rFonts w:asciiTheme="minorHAnsi" w:hAnsiTheme="minorHAnsi" w:cs="Arial"/>
          <w:sz w:val="22"/>
          <w:szCs w:val="22"/>
        </w:rPr>
      </w:r>
      <w:r w:rsidR="00391B1B">
        <w:rPr>
          <w:rFonts w:asciiTheme="minorHAnsi" w:hAnsiTheme="minorHAnsi" w:cs="Arial"/>
          <w:sz w:val="22"/>
          <w:szCs w:val="22"/>
        </w:rPr>
        <w:fldChar w:fldCharType="separate"/>
      </w:r>
      <w:r w:rsidR="001A3506">
        <w:rPr>
          <w:rFonts w:asciiTheme="minorHAnsi" w:hAnsiTheme="minorHAnsi" w:cs="Arial"/>
          <w:noProof/>
          <w:sz w:val="22"/>
          <w:szCs w:val="22"/>
        </w:rPr>
        <w:t>(Gochin and Roder, 199</w:t>
      </w:r>
      <w:r w:rsidR="001A3506" w:rsidRPr="00A776F1">
        <w:rPr>
          <w:rFonts w:asciiTheme="minorHAnsi" w:hAnsiTheme="minorHAnsi" w:cs="Arial"/>
          <w:noProof/>
          <w:sz w:val="22"/>
          <w:szCs w:val="22"/>
        </w:rPr>
        <w:t>5; Banci et al., 1996; Banci et al., 1998a; Allegrozzi et al., 2000; Bertini et al., 2001b; Gaponenko et al., 2004; Banci et al., 2004; Schmitz et al., 2012; Yagi et al., 2013; Camilloni and Vendruscolo, 2015)</w:t>
      </w:r>
      <w:r w:rsidR="00391B1B">
        <w:rPr>
          <w:rFonts w:asciiTheme="minorHAnsi" w:hAnsiTheme="minorHAnsi" w:cs="Arial"/>
          <w:sz w:val="22"/>
          <w:szCs w:val="22"/>
        </w:rPr>
        <w:fldChar w:fldCharType="end"/>
      </w:r>
      <w:r w:rsidR="00EB2DCF">
        <w:rPr>
          <w:rFonts w:asciiTheme="minorHAnsi" w:hAnsiTheme="minorHAnsi" w:cs="Arial"/>
          <w:sz w:val="22"/>
          <w:szCs w:val="22"/>
        </w:rPr>
        <w:t>,</w:t>
      </w:r>
      <w:r w:rsidR="00A776F1" w:rsidRPr="00A776F1">
        <w:rPr>
          <w:rFonts w:asciiTheme="minorHAnsi" w:hAnsiTheme="minorHAnsi" w:cs="Arial"/>
          <w:sz w:val="22"/>
          <w:szCs w:val="22"/>
        </w:rPr>
        <w:t xml:space="preserve"> in the solid state </w:t>
      </w:r>
      <w:r w:rsidR="00A776F1">
        <w:rPr>
          <w:rFonts w:asciiTheme="minorHAnsi" w:hAnsiTheme="minorHAnsi" w:cs="Arial"/>
          <w:sz w:val="22"/>
          <w:szCs w:val="22"/>
        </w:rPr>
        <w:fldChar w:fldCharType="begin">
          <w:fldData xml:space="preserve">PFJlZm1hbj48Q2l0ZT48QXV0aG9yPkJhbGF5c3NhYzwvQXV0aG9yPjxZZWFyPjIwMDg8L1llYXI+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</w:fldData>
        </w:fldChar>
      </w:r>
      <w:r w:rsidR="009815FD">
        <w:rPr>
          <w:rFonts w:asciiTheme="minorHAnsi" w:hAnsiTheme="minorHAnsi" w:cs="Arial"/>
          <w:sz w:val="22"/>
          <w:szCs w:val="22"/>
        </w:rPr>
        <w:instrText xml:space="preserve"> ADDIN REFMGR.CITE </w:instrText>
      </w:r>
      <w:r w:rsidR="009815FD">
        <w:rPr>
          <w:rFonts w:asciiTheme="minorHAnsi" w:hAnsiTheme="minorHAnsi" w:cs="Arial"/>
          <w:sz w:val="22"/>
          <w:szCs w:val="22"/>
        </w:rPr>
        <w:fldChar w:fldCharType="begin">
          <w:fldData xml:space="preserve">PFJlZm1hbj48Q2l0ZT48QXV0aG9yPkJhbGF5c3NhYzwvQXV0aG9yPjxZZWFyPjIwMDg8L1llYXI+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</w:fldData>
        </w:fldChar>
      </w:r>
      <w:r w:rsidR="009815FD">
        <w:rPr>
          <w:rFonts w:asciiTheme="minorHAnsi" w:hAnsiTheme="minorHAnsi" w:cs="Arial"/>
          <w:sz w:val="22"/>
          <w:szCs w:val="22"/>
        </w:rPr>
        <w:instrText xml:space="preserve"> ADDIN EN.CITE.DATA </w:instrText>
      </w:r>
      <w:r w:rsidR="009815FD">
        <w:rPr>
          <w:rFonts w:asciiTheme="minorHAnsi" w:hAnsiTheme="minorHAnsi" w:cs="Arial"/>
          <w:sz w:val="22"/>
          <w:szCs w:val="22"/>
        </w:rPr>
      </w:r>
      <w:r w:rsidR="009815FD">
        <w:rPr>
          <w:rFonts w:asciiTheme="minorHAnsi" w:hAnsiTheme="minorHAnsi" w:cs="Arial"/>
          <w:sz w:val="22"/>
          <w:szCs w:val="22"/>
        </w:rPr>
        <w:fldChar w:fldCharType="end"/>
      </w:r>
      <w:r w:rsidR="00A776F1">
        <w:rPr>
          <w:rFonts w:asciiTheme="minorHAnsi" w:hAnsiTheme="minorHAnsi" w:cs="Arial"/>
          <w:sz w:val="22"/>
          <w:szCs w:val="22"/>
        </w:rPr>
      </w:r>
      <w:r w:rsidR="00A776F1">
        <w:rPr>
          <w:rFonts w:asciiTheme="minorHAnsi" w:hAnsiTheme="minorHAnsi" w:cs="Arial"/>
          <w:sz w:val="22"/>
          <w:szCs w:val="22"/>
        </w:rPr>
        <w:fldChar w:fldCharType="separate"/>
      </w:r>
      <w:r w:rsidR="00A776F1">
        <w:rPr>
          <w:rFonts w:asciiTheme="minorHAnsi" w:hAnsiTheme="minorHAnsi" w:cs="Arial"/>
          <w:noProof/>
          <w:sz w:val="22"/>
          <w:szCs w:val="22"/>
        </w:rPr>
        <w:t>(Balayssac et al., 2008; Bertini et al., 2010; Li et al., 2013; Jaroniec, 2015)</w:t>
      </w:r>
      <w:r w:rsidR="00A776F1">
        <w:rPr>
          <w:rFonts w:asciiTheme="minorHAnsi" w:hAnsiTheme="minorHAnsi" w:cs="Arial"/>
          <w:sz w:val="22"/>
          <w:szCs w:val="22"/>
        </w:rPr>
        <w:fldChar w:fldCharType="end"/>
      </w:r>
      <w:r w:rsidR="00EB2DCF">
        <w:rPr>
          <w:rFonts w:asciiTheme="minorHAnsi" w:hAnsiTheme="minorHAnsi" w:cs="Arial"/>
          <w:sz w:val="22"/>
          <w:szCs w:val="22"/>
        </w:rPr>
        <w:t xml:space="preserve"> and in living cells </w:t>
      </w:r>
      <w:r w:rsidR="00EB2DCF">
        <w:rPr>
          <w:rFonts w:asciiTheme="minorHAnsi" w:hAnsiTheme="minorHAnsi" w:cs="Arial"/>
          <w:sz w:val="22"/>
          <w:szCs w:val="22"/>
        </w:rPr>
        <w:fldChar w:fldCharType="begin">
          <w:fldData xml:space="preserve">PFJlZm1hbj48Q2l0ZT48QXV0aG9yPlBhbjwvQXV0aG9yPjxZZWFyPjIwMTY8L1llYXI+PFJlY051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</w:fldData>
        </w:fldChar>
      </w:r>
      <w:r w:rsidR="009815FD">
        <w:rPr>
          <w:rFonts w:asciiTheme="minorHAnsi" w:hAnsiTheme="minorHAnsi" w:cs="Arial"/>
          <w:sz w:val="22"/>
          <w:szCs w:val="22"/>
        </w:rPr>
        <w:instrText xml:space="preserve"> ADDIN REFMGR.CITE </w:instrText>
      </w:r>
      <w:r w:rsidR="009815FD">
        <w:rPr>
          <w:rFonts w:asciiTheme="minorHAnsi" w:hAnsiTheme="minorHAnsi" w:cs="Arial"/>
          <w:sz w:val="22"/>
          <w:szCs w:val="22"/>
        </w:rPr>
        <w:fldChar w:fldCharType="begin">
          <w:fldData xml:space="preserve">PFJlZm1hbj48Q2l0ZT48QXV0aG9yPlBhbjwvQXV0aG9yPjxZZWFyPjIwMTY8L1llYXI+PFJlY051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</w:fldData>
        </w:fldChar>
      </w:r>
      <w:r w:rsidR="009815FD">
        <w:rPr>
          <w:rFonts w:asciiTheme="minorHAnsi" w:hAnsiTheme="minorHAnsi" w:cs="Arial"/>
          <w:sz w:val="22"/>
          <w:szCs w:val="22"/>
        </w:rPr>
        <w:instrText xml:space="preserve"> ADDIN EN.CITE.DATA </w:instrText>
      </w:r>
      <w:r w:rsidR="009815FD">
        <w:rPr>
          <w:rFonts w:asciiTheme="minorHAnsi" w:hAnsiTheme="minorHAnsi" w:cs="Arial"/>
          <w:sz w:val="22"/>
          <w:szCs w:val="22"/>
        </w:rPr>
      </w:r>
      <w:r w:rsidR="009815FD">
        <w:rPr>
          <w:rFonts w:asciiTheme="minorHAnsi" w:hAnsiTheme="minorHAnsi" w:cs="Arial"/>
          <w:sz w:val="22"/>
          <w:szCs w:val="22"/>
        </w:rPr>
        <w:fldChar w:fldCharType="end"/>
      </w:r>
      <w:r w:rsidR="00EB2DCF">
        <w:rPr>
          <w:rFonts w:asciiTheme="minorHAnsi" w:hAnsiTheme="minorHAnsi" w:cs="Arial"/>
          <w:sz w:val="22"/>
          <w:szCs w:val="22"/>
        </w:rPr>
      </w:r>
      <w:r w:rsidR="00EB2DCF">
        <w:rPr>
          <w:rFonts w:asciiTheme="minorHAnsi" w:hAnsiTheme="minorHAnsi" w:cs="Arial"/>
          <w:sz w:val="22"/>
          <w:szCs w:val="22"/>
        </w:rPr>
        <w:fldChar w:fldCharType="separate"/>
      </w:r>
      <w:r w:rsidR="00EB2DCF">
        <w:rPr>
          <w:rFonts w:asciiTheme="minorHAnsi" w:hAnsiTheme="minorHAnsi" w:cs="Arial"/>
          <w:noProof/>
          <w:sz w:val="22"/>
          <w:szCs w:val="22"/>
        </w:rPr>
        <w:t>(Pan et al., 2016; Muntener et al., 2016)</w:t>
      </w:r>
      <w:r w:rsidR="00EB2DCF">
        <w:rPr>
          <w:rFonts w:asciiTheme="minorHAnsi" w:hAnsiTheme="minorHAnsi" w:cs="Arial"/>
          <w:sz w:val="22"/>
          <w:szCs w:val="22"/>
        </w:rPr>
        <w:fldChar w:fldCharType="end"/>
      </w:r>
      <w:r w:rsidRPr="00A776F1">
        <w:rPr>
          <w:rFonts w:asciiTheme="minorHAnsi" w:hAnsiTheme="minorHAnsi" w:cs="Arial"/>
          <w:sz w:val="22"/>
          <w:szCs w:val="22"/>
        </w:rPr>
        <w:t xml:space="preserve">. </w:t>
      </w:r>
      <w:r w:rsidR="00317509">
        <w:rPr>
          <w:rFonts w:asciiTheme="minorHAnsi" w:hAnsiTheme="minorHAnsi" w:cs="Arial"/>
          <w:sz w:val="22"/>
          <w:szCs w:val="22"/>
        </w:rPr>
        <w:t xml:space="preserve">PCSs can also be used </w:t>
      </w:r>
      <w:r w:rsidRPr="006E333E">
        <w:rPr>
          <w:rFonts w:asciiTheme="minorHAnsi" w:hAnsiTheme="minorHAnsi" w:cs="Arial"/>
          <w:sz w:val="22"/>
          <w:szCs w:val="22"/>
        </w:rPr>
        <w:t xml:space="preserve">for structural refinement in combination with X-ray data </w:t>
      </w:r>
      <w:r w:rsidR="00A4695C">
        <w:rPr>
          <w:rFonts w:asciiTheme="minorHAnsi" w:hAnsiTheme="minorHAnsi" w:cs="Arial"/>
          <w:sz w:val="22"/>
          <w:szCs w:val="22"/>
        </w:rPr>
        <w:fldChar w:fldCharType="begin">
          <w:fldData xml:space="preserve">PFJlZm1hbj48Q2l0ZT48QXV0aG9yPlJpbmFsZGVsbGk8L0F1dGhvcj48WWVhcj4yMDE0PC9ZZWFy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</w:fldData>
        </w:fldChar>
      </w:r>
      <w:r w:rsidR="009815FD">
        <w:rPr>
          <w:rFonts w:asciiTheme="minorHAnsi" w:hAnsiTheme="minorHAnsi" w:cs="Arial"/>
          <w:sz w:val="22"/>
          <w:szCs w:val="22"/>
        </w:rPr>
        <w:instrText xml:space="preserve"> ADDIN REFMGR.CITE </w:instrText>
      </w:r>
      <w:r w:rsidR="009815FD">
        <w:rPr>
          <w:rFonts w:asciiTheme="minorHAnsi" w:hAnsiTheme="minorHAnsi" w:cs="Arial"/>
          <w:sz w:val="22"/>
          <w:szCs w:val="22"/>
        </w:rPr>
        <w:fldChar w:fldCharType="begin">
          <w:fldData xml:space="preserve">PFJlZm1hbj48Q2l0ZT48QXV0aG9yPlJpbmFsZGVsbGk8L0F1dGhvcj48WWVhcj4yMDE0PC9ZZWFy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</w:fldData>
        </w:fldChar>
      </w:r>
      <w:r w:rsidR="009815FD">
        <w:rPr>
          <w:rFonts w:asciiTheme="minorHAnsi" w:hAnsiTheme="minorHAnsi" w:cs="Arial"/>
          <w:sz w:val="22"/>
          <w:szCs w:val="22"/>
        </w:rPr>
        <w:instrText xml:space="preserve"> ADDIN EN.CITE.DATA </w:instrText>
      </w:r>
      <w:r w:rsidR="009815FD">
        <w:rPr>
          <w:rFonts w:asciiTheme="minorHAnsi" w:hAnsiTheme="minorHAnsi" w:cs="Arial"/>
          <w:sz w:val="22"/>
          <w:szCs w:val="22"/>
        </w:rPr>
      </w:r>
      <w:r w:rsidR="009815FD">
        <w:rPr>
          <w:rFonts w:asciiTheme="minorHAnsi" w:hAnsiTheme="minorHAnsi" w:cs="Arial"/>
          <w:sz w:val="22"/>
          <w:szCs w:val="22"/>
        </w:rPr>
        <w:fldChar w:fldCharType="end"/>
      </w:r>
      <w:r w:rsidR="00A4695C">
        <w:rPr>
          <w:rFonts w:asciiTheme="minorHAnsi" w:hAnsiTheme="minorHAnsi" w:cs="Arial"/>
          <w:sz w:val="22"/>
          <w:szCs w:val="22"/>
        </w:rPr>
      </w:r>
      <w:r w:rsidR="00A4695C">
        <w:rPr>
          <w:rFonts w:asciiTheme="minorHAnsi" w:hAnsiTheme="minorHAnsi" w:cs="Arial"/>
          <w:sz w:val="22"/>
          <w:szCs w:val="22"/>
        </w:rPr>
        <w:fldChar w:fldCharType="separate"/>
      </w:r>
      <w:r w:rsidR="001A3506">
        <w:rPr>
          <w:rFonts w:asciiTheme="minorHAnsi" w:hAnsiTheme="minorHAnsi" w:cs="Arial"/>
          <w:noProof/>
          <w:sz w:val="22"/>
          <w:szCs w:val="22"/>
        </w:rPr>
        <w:t>(Rinaldelli et al., 2014; Carlon et al., 2016)</w:t>
      </w:r>
      <w:r w:rsidR="00A4695C">
        <w:rPr>
          <w:rFonts w:asciiTheme="minorHAnsi" w:hAnsiTheme="minorHAnsi" w:cs="Arial"/>
          <w:sz w:val="22"/>
          <w:szCs w:val="22"/>
        </w:rPr>
        <w:fldChar w:fldCharType="end"/>
      </w:r>
      <w:r w:rsidR="00275D35">
        <w:rPr>
          <w:rFonts w:asciiTheme="minorHAnsi" w:hAnsiTheme="minorHAnsi" w:cs="Arial"/>
          <w:sz w:val="22"/>
          <w:szCs w:val="22"/>
        </w:rPr>
        <w:t xml:space="preserve">. </w:t>
      </w:r>
      <w:r w:rsidR="00915DDB">
        <w:rPr>
          <w:rFonts w:asciiTheme="minorHAnsi" w:hAnsiTheme="minorHAnsi" w:cs="Arial"/>
          <w:sz w:val="22"/>
          <w:szCs w:val="22"/>
        </w:rPr>
        <w:t xml:space="preserve">In </w:t>
      </w:r>
      <w:r w:rsidR="006B0E69">
        <w:rPr>
          <w:rFonts w:asciiTheme="minorHAnsi" w:hAnsiTheme="minorHAnsi" w:cs="Arial"/>
          <w:sz w:val="22"/>
          <w:szCs w:val="22"/>
        </w:rPr>
        <w:t>this context</w:t>
      </w:r>
      <w:r w:rsidR="00915DDB">
        <w:rPr>
          <w:rFonts w:asciiTheme="minorHAnsi" w:hAnsiTheme="minorHAnsi" w:cs="Arial"/>
          <w:sz w:val="22"/>
          <w:szCs w:val="22"/>
        </w:rPr>
        <w:t>, the use of lanthanide ions is attractive due to their large magnetic anisotropy</w:t>
      </w:r>
      <w:r w:rsidR="006B0E69">
        <w:rPr>
          <w:rFonts w:asciiTheme="minorHAnsi" w:hAnsiTheme="minorHAnsi" w:cs="Arial"/>
          <w:sz w:val="22"/>
          <w:szCs w:val="22"/>
        </w:rPr>
        <w:t xml:space="preserve"> that induces large PCS</w:t>
      </w:r>
      <w:r w:rsidR="00482793">
        <w:rPr>
          <w:rFonts w:asciiTheme="minorHAnsi" w:hAnsiTheme="minorHAnsi" w:cs="Arial"/>
          <w:sz w:val="22"/>
          <w:szCs w:val="22"/>
        </w:rPr>
        <w:t>s and RDCs</w:t>
      </w:r>
      <w:r w:rsidR="00915DDB">
        <w:rPr>
          <w:rFonts w:asciiTheme="minorHAnsi" w:hAnsiTheme="minorHAnsi" w:cs="Arial"/>
          <w:sz w:val="22"/>
          <w:szCs w:val="22"/>
        </w:rPr>
        <w:t xml:space="preserve"> </w:t>
      </w:r>
      <w:r w:rsidR="004623FA">
        <w:rPr>
          <w:rFonts w:asciiTheme="minorHAnsi" w:hAnsiTheme="minorHAnsi" w:cs="Arial"/>
          <w:sz w:val="22"/>
          <w:szCs w:val="22"/>
        </w:rPr>
        <w:fldChar w:fldCharType="begin"/>
      </w:r>
      <w:r w:rsidR="009815FD">
        <w:rPr>
          <w:rFonts w:asciiTheme="minorHAnsi" w:hAnsiTheme="minorHAnsi" w:cs="Arial"/>
          <w:sz w:val="22"/>
          <w:szCs w:val="22"/>
        </w:rPr>
        <w:instrText xml:space="preserve"> ADDIN REFMGR.CITE &lt;Refman&gt;&lt;Cite&gt;&lt;Author&gt;Bertini&lt;/Author&gt;&lt;Year&gt;2008&lt;/Year&gt;&lt;RecNum&gt;11396&lt;/RecNum&gt;&lt;IDText&gt;Perspectives in NMR of paramagnetic proteins&lt;/IDText&gt;&lt;MDL Ref_Type="Journal"&gt;&lt;Ref_Type&gt;Journal&lt;/Ref_Type&gt;&lt;Ref_ID&gt;11396&lt;/Ref_ID&gt;&lt;Title_Primary&gt;Perspectives in NMR of paramagnetic proteins&lt;/Title_Primary&gt;&lt;Authors_Primary&gt;Bertini,I.&lt;/Authors_Primary&gt;&lt;Authors_Primary&gt;Luchinat,C.&lt;/Authors_Primary&gt;&lt;Authors_Primary&gt;Parigi,G.&lt;/Authors_Primary&gt;&lt;Authors_Primary&gt;Pierattelli,R.&lt;/Authors_Primary&gt;&lt;Date_Primary&gt;2008&lt;/Date_Primary&gt;&lt;Keywords&gt;NMR&lt;/Keywords&gt;&lt;Keywords&gt;paramagnetic&lt;/Keywords&gt;&lt;Keywords&gt;PARAMAGNETIC PROTEINS&lt;/Keywords&gt;&lt;Keywords&gt;Protein&lt;/Keywords&gt;&lt;Keywords&gt;Proteins&lt;/Keywords&gt;&lt;Reprint&gt;Not in File&lt;/Reprint&gt;&lt;Start_Page&gt;3782&lt;/Start_Page&gt;&lt;End_Page&gt;3790&lt;/End_Page&gt;&lt;Periodical&gt;Dalton Trans.&lt;/Periodical&gt;&lt;Volume&gt;2008&lt;/Volume&gt;&lt;User_Def_2&gt;(IF 3.212)&lt;/User_Def_2&gt;&lt;ZZ_JournalStdAbbrev&gt;&lt;f name="System"&gt;Dalton Trans.&lt;/f&gt;&lt;/ZZ_JournalStdAbbrev&gt;&lt;ZZ_WorkformID&gt;1&lt;/ZZ_WorkformID&gt;&lt;/MDL&gt;&lt;/Cite&gt;&lt;/Refman&gt;</w:instrText>
      </w:r>
      <w:r w:rsidR="004623FA">
        <w:rPr>
          <w:rFonts w:asciiTheme="minorHAnsi" w:hAnsiTheme="minorHAnsi" w:cs="Arial"/>
          <w:sz w:val="22"/>
          <w:szCs w:val="22"/>
        </w:rPr>
        <w:fldChar w:fldCharType="separate"/>
      </w:r>
      <w:r w:rsidR="001A3506">
        <w:rPr>
          <w:rFonts w:asciiTheme="minorHAnsi" w:hAnsiTheme="minorHAnsi" w:cs="Arial"/>
          <w:noProof/>
          <w:sz w:val="22"/>
          <w:szCs w:val="22"/>
        </w:rPr>
        <w:t>(Bertini et al., 2008)</w:t>
      </w:r>
      <w:r w:rsidR="004623FA">
        <w:rPr>
          <w:rFonts w:asciiTheme="minorHAnsi" w:hAnsiTheme="minorHAnsi" w:cs="Arial"/>
          <w:sz w:val="22"/>
          <w:szCs w:val="22"/>
        </w:rPr>
        <w:fldChar w:fldCharType="end"/>
      </w:r>
      <w:r w:rsidR="00915DDB">
        <w:rPr>
          <w:rFonts w:asciiTheme="minorHAnsi" w:hAnsiTheme="minorHAnsi" w:cs="Arial"/>
          <w:sz w:val="22"/>
          <w:szCs w:val="22"/>
        </w:rPr>
        <w:t xml:space="preserve">. Lanthanide ions can be introduced in proteins in different ways. Among these, there is extensive literature describing metal-substitution </w:t>
      </w:r>
      <w:r w:rsidR="00915DDB" w:rsidRPr="00915DDB">
        <w:rPr>
          <w:rFonts w:asciiTheme="minorHAnsi" w:hAnsiTheme="minorHAnsi" w:cs="Arial"/>
          <w:sz w:val="22"/>
          <w:szCs w:val="22"/>
        </w:rPr>
        <w:t>in calcium-binding proteins</w:t>
      </w:r>
      <w:r w:rsidR="00631C0B">
        <w:rPr>
          <w:rFonts w:asciiTheme="minorHAnsi" w:hAnsiTheme="minorHAnsi" w:cs="Arial"/>
          <w:sz w:val="22"/>
          <w:szCs w:val="22"/>
        </w:rPr>
        <w:t xml:space="preserve"> </w:t>
      </w:r>
      <w:r w:rsidR="00631C0B">
        <w:rPr>
          <w:rFonts w:asciiTheme="minorHAnsi" w:hAnsiTheme="minorHAnsi" w:cs="Arial"/>
          <w:sz w:val="22"/>
          <w:szCs w:val="22"/>
        </w:rPr>
        <w:fldChar w:fldCharType="begin">
          <w:fldData xml:space="preserve">PFJlZm1hbj48Q2l0ZT48QXV0aG9yPkFsbGVncm96emk8L0F1dGhvcj48WWVhcj4yMDAwPC9ZZWFy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</w:fldData>
        </w:fldChar>
      </w:r>
      <w:r w:rsidR="009815FD">
        <w:rPr>
          <w:rFonts w:asciiTheme="minorHAnsi" w:hAnsiTheme="minorHAnsi" w:cs="Arial"/>
          <w:sz w:val="22"/>
          <w:szCs w:val="22"/>
        </w:rPr>
        <w:instrText xml:space="preserve"> ADDIN REFMGR.CITE </w:instrText>
      </w:r>
      <w:r w:rsidR="009815FD">
        <w:rPr>
          <w:rFonts w:asciiTheme="minorHAnsi" w:hAnsiTheme="minorHAnsi" w:cs="Arial"/>
          <w:sz w:val="22"/>
          <w:szCs w:val="22"/>
        </w:rPr>
        <w:fldChar w:fldCharType="begin">
          <w:fldData xml:space="preserve">PFJlZm1hbj48Q2l0ZT48QXV0aG9yPkFsbGVncm96emk8L0F1dGhvcj48WWVhcj4yMDAwPC9ZZWFy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</w:fldData>
        </w:fldChar>
      </w:r>
      <w:r w:rsidR="009815FD">
        <w:rPr>
          <w:rFonts w:asciiTheme="minorHAnsi" w:hAnsiTheme="minorHAnsi" w:cs="Arial"/>
          <w:sz w:val="22"/>
          <w:szCs w:val="22"/>
        </w:rPr>
        <w:instrText xml:space="preserve"> ADDIN EN.CITE.DATA </w:instrText>
      </w:r>
      <w:r w:rsidR="009815FD">
        <w:rPr>
          <w:rFonts w:asciiTheme="minorHAnsi" w:hAnsiTheme="minorHAnsi" w:cs="Arial"/>
          <w:sz w:val="22"/>
          <w:szCs w:val="22"/>
        </w:rPr>
      </w:r>
      <w:r w:rsidR="009815FD">
        <w:rPr>
          <w:rFonts w:asciiTheme="minorHAnsi" w:hAnsiTheme="minorHAnsi" w:cs="Arial"/>
          <w:sz w:val="22"/>
          <w:szCs w:val="22"/>
        </w:rPr>
        <w:fldChar w:fldCharType="end"/>
      </w:r>
      <w:r w:rsidR="00631C0B">
        <w:rPr>
          <w:rFonts w:asciiTheme="minorHAnsi" w:hAnsiTheme="minorHAnsi" w:cs="Arial"/>
          <w:sz w:val="22"/>
          <w:szCs w:val="22"/>
        </w:rPr>
      </w:r>
      <w:r w:rsidR="00631C0B">
        <w:rPr>
          <w:rFonts w:asciiTheme="minorHAnsi" w:hAnsiTheme="minorHAnsi" w:cs="Arial"/>
          <w:sz w:val="22"/>
          <w:szCs w:val="22"/>
        </w:rPr>
        <w:fldChar w:fldCharType="separate"/>
      </w:r>
      <w:r w:rsidR="001A3506">
        <w:rPr>
          <w:rFonts w:asciiTheme="minorHAnsi" w:hAnsiTheme="minorHAnsi" w:cs="Arial"/>
          <w:noProof/>
          <w:sz w:val="22"/>
          <w:szCs w:val="22"/>
        </w:rPr>
        <w:t>(Allegrozzi et al., 2000; Bertini et al., 2003)</w:t>
      </w:r>
      <w:r w:rsidR="00631C0B">
        <w:rPr>
          <w:rFonts w:asciiTheme="minorHAnsi" w:hAnsiTheme="minorHAnsi" w:cs="Arial"/>
          <w:sz w:val="22"/>
          <w:szCs w:val="22"/>
        </w:rPr>
        <w:fldChar w:fldCharType="end"/>
      </w:r>
      <w:r w:rsidR="00915DDB">
        <w:rPr>
          <w:rFonts w:asciiTheme="minorHAnsi" w:hAnsiTheme="minorHAnsi" w:cs="Arial"/>
          <w:sz w:val="22"/>
          <w:szCs w:val="22"/>
        </w:rPr>
        <w:t xml:space="preserve"> </w:t>
      </w:r>
      <w:r w:rsidR="00915DDB" w:rsidRPr="00915DDB">
        <w:rPr>
          <w:rFonts w:asciiTheme="minorHAnsi" w:hAnsiTheme="minorHAnsi" w:cs="Arial"/>
          <w:sz w:val="22"/>
          <w:szCs w:val="22"/>
        </w:rPr>
        <w:t xml:space="preserve">and </w:t>
      </w:r>
      <w:r w:rsidR="00915DDB">
        <w:rPr>
          <w:rFonts w:asciiTheme="minorHAnsi" w:hAnsiTheme="minorHAnsi" w:cs="Arial"/>
          <w:sz w:val="22"/>
          <w:szCs w:val="22"/>
        </w:rPr>
        <w:t xml:space="preserve">the use of so-called lanthanide binding tags that are </w:t>
      </w:r>
      <w:r w:rsidR="00A81788">
        <w:rPr>
          <w:rFonts w:asciiTheme="minorHAnsi" w:hAnsiTheme="minorHAnsi" w:cs="Arial"/>
          <w:sz w:val="22"/>
          <w:szCs w:val="22"/>
        </w:rPr>
        <w:t>chemically attached to proteins</w:t>
      </w:r>
      <w:r w:rsidR="00915DDB" w:rsidRPr="00A81788">
        <w:rPr>
          <w:rFonts w:asciiTheme="minorHAnsi" w:hAnsiTheme="minorHAnsi" w:cs="Arial"/>
          <w:sz w:val="22"/>
          <w:szCs w:val="22"/>
        </w:rPr>
        <w:t xml:space="preserve"> </w:t>
      </w:r>
      <w:r w:rsidR="00631C0B">
        <w:rPr>
          <w:rFonts w:asciiTheme="minorHAnsi" w:hAnsiTheme="minorHAnsi" w:cs="Arial"/>
          <w:sz w:val="22"/>
          <w:szCs w:val="22"/>
        </w:rPr>
        <w:fldChar w:fldCharType="begin">
          <w:fldData xml:space="preserve">PFJlZm1hbj48Q2l0ZT48QXV0aG9yPkJhcnRoZWxtZXM8L0F1dGhvcj48WWVhcj4yMDExPC9ZZWFy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</w:fldData>
        </w:fldChar>
      </w:r>
      <w:r w:rsidR="009815FD">
        <w:rPr>
          <w:rFonts w:asciiTheme="minorHAnsi" w:hAnsiTheme="minorHAnsi" w:cs="Arial"/>
          <w:sz w:val="22"/>
          <w:szCs w:val="22"/>
        </w:rPr>
        <w:instrText xml:space="preserve"> ADDIN REFMGR.CITE </w:instrText>
      </w:r>
      <w:r w:rsidR="009815FD">
        <w:rPr>
          <w:rFonts w:asciiTheme="minorHAnsi" w:hAnsiTheme="minorHAnsi" w:cs="Arial"/>
          <w:sz w:val="22"/>
          <w:szCs w:val="22"/>
        </w:rPr>
        <w:fldChar w:fldCharType="begin">
          <w:fldData xml:space="preserve">PFJlZm1hbj48Q2l0ZT48QXV0aG9yPkJhcnRoZWxtZXM8L0F1dGhvcj48WWVhcj4yMDExPC9ZZWFy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</w:fldData>
        </w:fldChar>
      </w:r>
      <w:r w:rsidR="009815FD">
        <w:rPr>
          <w:rFonts w:asciiTheme="minorHAnsi" w:hAnsiTheme="minorHAnsi" w:cs="Arial"/>
          <w:sz w:val="22"/>
          <w:szCs w:val="22"/>
        </w:rPr>
        <w:instrText xml:space="preserve"> ADDIN EN.CITE.DATA </w:instrText>
      </w:r>
      <w:r w:rsidR="009815FD">
        <w:rPr>
          <w:rFonts w:asciiTheme="minorHAnsi" w:hAnsiTheme="minorHAnsi" w:cs="Arial"/>
          <w:sz w:val="22"/>
          <w:szCs w:val="22"/>
        </w:rPr>
      </w:r>
      <w:r w:rsidR="009815FD">
        <w:rPr>
          <w:rFonts w:asciiTheme="minorHAnsi" w:hAnsiTheme="minorHAnsi" w:cs="Arial"/>
          <w:sz w:val="22"/>
          <w:szCs w:val="22"/>
        </w:rPr>
        <w:fldChar w:fldCharType="end"/>
      </w:r>
      <w:r w:rsidR="00631C0B">
        <w:rPr>
          <w:rFonts w:asciiTheme="minorHAnsi" w:hAnsiTheme="minorHAnsi" w:cs="Arial"/>
          <w:sz w:val="22"/>
          <w:szCs w:val="22"/>
        </w:rPr>
      </w:r>
      <w:r w:rsidR="00631C0B">
        <w:rPr>
          <w:rFonts w:asciiTheme="minorHAnsi" w:hAnsiTheme="minorHAnsi" w:cs="Arial"/>
          <w:sz w:val="22"/>
          <w:szCs w:val="22"/>
        </w:rPr>
        <w:fldChar w:fldCharType="separate"/>
      </w:r>
      <w:r w:rsidR="001A3506">
        <w:rPr>
          <w:rFonts w:asciiTheme="minorHAnsi" w:hAnsiTheme="minorHAnsi" w:cs="Arial"/>
          <w:noProof/>
          <w:sz w:val="22"/>
          <w:szCs w:val="22"/>
        </w:rPr>
        <w:t>(Barthelmes et al., 2011; Hass and Ubbink, 2014; Rodriguez-Castañeda et al., 2006; Su and Otting, 2010)</w:t>
      </w:r>
      <w:r w:rsidR="00631C0B">
        <w:rPr>
          <w:rFonts w:asciiTheme="minorHAnsi" w:hAnsiTheme="minorHAnsi" w:cs="Arial"/>
          <w:sz w:val="22"/>
          <w:szCs w:val="22"/>
        </w:rPr>
        <w:fldChar w:fldCharType="end"/>
      </w:r>
      <w:r w:rsidR="00915DDB" w:rsidRPr="00915DDB">
        <w:rPr>
          <w:rFonts w:asciiTheme="minorHAnsi" w:hAnsiTheme="minorHAnsi" w:cs="Arial"/>
          <w:sz w:val="22"/>
          <w:szCs w:val="22"/>
        </w:rPr>
        <w:t xml:space="preserve">. </w:t>
      </w:r>
      <w:r w:rsidR="00915DDB">
        <w:rPr>
          <w:rFonts w:asciiTheme="minorHAnsi" w:hAnsiTheme="minorHAnsi" w:cs="Arial"/>
          <w:sz w:val="22"/>
          <w:szCs w:val="22"/>
        </w:rPr>
        <w:t>Owing to the different number of unpaired electrons in the lanthanide series</w:t>
      </w:r>
      <w:r w:rsidR="00915DDB" w:rsidRPr="00915DDB">
        <w:rPr>
          <w:rFonts w:asciiTheme="minorHAnsi" w:hAnsiTheme="minorHAnsi" w:cs="Arial"/>
          <w:sz w:val="22"/>
          <w:szCs w:val="22"/>
        </w:rPr>
        <w:t xml:space="preserve">, respectively, </w:t>
      </w:r>
      <w:r w:rsidR="00915DDB">
        <w:rPr>
          <w:rFonts w:asciiTheme="minorHAnsi" w:hAnsiTheme="minorHAnsi" w:cs="Arial"/>
          <w:sz w:val="22"/>
          <w:szCs w:val="22"/>
        </w:rPr>
        <w:t>the induced PCSs as well as paramagnetic relaxation enhancements, which lead to signal broadening even beyond detection, are significantl</w:t>
      </w:r>
      <w:r w:rsidR="006B0E69">
        <w:rPr>
          <w:rFonts w:asciiTheme="minorHAnsi" w:hAnsiTheme="minorHAnsi" w:cs="Arial"/>
          <w:sz w:val="22"/>
          <w:szCs w:val="22"/>
        </w:rPr>
        <w:t>y different for different ions</w:t>
      </w:r>
      <w:r w:rsidR="00915DDB">
        <w:rPr>
          <w:rFonts w:asciiTheme="minorHAnsi" w:hAnsiTheme="minorHAnsi" w:cs="Arial"/>
          <w:sz w:val="22"/>
          <w:szCs w:val="22"/>
        </w:rPr>
        <w:t xml:space="preserve">. Thus, the combination of PCS data from different </w:t>
      </w:r>
      <w:r w:rsidR="00915DDB" w:rsidRPr="00915DDB">
        <w:rPr>
          <w:rFonts w:asciiTheme="minorHAnsi" w:hAnsiTheme="minorHAnsi" w:cs="Arial"/>
          <w:sz w:val="22"/>
          <w:szCs w:val="22"/>
        </w:rPr>
        <w:t xml:space="preserve">paramagnetic lanthanides </w:t>
      </w:r>
      <w:r w:rsidR="00915DDB">
        <w:rPr>
          <w:rFonts w:asciiTheme="minorHAnsi" w:hAnsiTheme="minorHAnsi" w:cs="Arial"/>
          <w:sz w:val="22"/>
          <w:szCs w:val="22"/>
        </w:rPr>
        <w:t xml:space="preserve">provides structural information on different </w:t>
      </w:r>
      <w:r w:rsidR="00915DDB" w:rsidRPr="00915DDB">
        <w:rPr>
          <w:rFonts w:asciiTheme="minorHAnsi" w:hAnsiTheme="minorHAnsi" w:cs="Arial"/>
          <w:sz w:val="22"/>
          <w:szCs w:val="22"/>
        </w:rPr>
        <w:t xml:space="preserve">shells at variable distances from the </w:t>
      </w:r>
      <w:r w:rsidR="00915DDB">
        <w:rPr>
          <w:rFonts w:asciiTheme="minorHAnsi" w:hAnsiTheme="minorHAnsi" w:cs="Arial"/>
          <w:sz w:val="22"/>
          <w:szCs w:val="22"/>
        </w:rPr>
        <w:t xml:space="preserve">binding site of the </w:t>
      </w:r>
      <w:r w:rsidR="00915DDB" w:rsidRPr="00915DDB">
        <w:rPr>
          <w:rFonts w:asciiTheme="minorHAnsi" w:hAnsiTheme="minorHAnsi" w:cs="Arial"/>
          <w:sz w:val="22"/>
          <w:szCs w:val="22"/>
        </w:rPr>
        <w:t>metal ion</w:t>
      </w:r>
      <w:r w:rsidR="00A81788">
        <w:rPr>
          <w:rFonts w:asciiTheme="minorHAnsi" w:hAnsiTheme="minorHAnsi" w:cs="Arial"/>
          <w:sz w:val="22"/>
          <w:szCs w:val="22"/>
        </w:rPr>
        <w:t xml:space="preserve"> </w:t>
      </w:r>
      <w:r w:rsidR="00A81788">
        <w:rPr>
          <w:rFonts w:asciiTheme="minorHAnsi" w:hAnsiTheme="minorHAnsi" w:cs="Arial"/>
          <w:sz w:val="22"/>
          <w:szCs w:val="22"/>
        </w:rPr>
        <w:fldChar w:fldCharType="begin"/>
      </w:r>
      <w:r w:rsidR="009815FD">
        <w:rPr>
          <w:rFonts w:asciiTheme="minorHAnsi" w:hAnsiTheme="minorHAnsi" w:cs="Arial"/>
          <w:sz w:val="22"/>
          <w:szCs w:val="22"/>
        </w:rPr>
        <w:instrText xml:space="preserve"> ADDIN REFMGR.CITE &lt;Refman&gt;&lt;Cite&gt;&lt;Author&gt;Allegrozzi&lt;/Author&gt;&lt;Year&gt;2000&lt;/Year&gt;&lt;RecNum&gt;4968&lt;/RecNum&gt;&lt;IDText&gt;Lanthanide induced pseudocontact shifts for solution structure refinements of macromolecules in shells up to 40 A from the metal ion&lt;/IDText&gt;&lt;MDL Ref_Type="Journal"&gt;&lt;Ref_Type&gt;Journal&lt;/Ref_Type&gt;&lt;Ref_ID&gt;4968&lt;/Ref_ID&gt;&lt;Title_Primary&gt;Lanthanide induced pseudocontact shifts for solution structure refinements of macromolecules in shells up to 40 A from the metal ion&lt;/Title_Primary&gt;&lt;Authors_Primary&gt;Allegrozzi,M.&lt;/Authors_Primary&gt;&lt;Authors_Primary&gt;Bertini,I.&lt;/Authors_Primary&gt;&lt;Authors_Primary&gt;Janik,M.B.L.&lt;/Authors_Primary&gt;&lt;Authors_Primary&gt;Lee,Y.-M.&lt;/Authors_Primary&gt;&lt;Authors_Primary&gt;Liu,G.&lt;/Authors_Primary&gt;&lt;Authors_Primary&gt;Luchinat,C.&lt;/Authors_Primary&gt;&lt;Date_Primary&gt;2000&lt;/Date_Primary&gt;&lt;Keywords&gt;kwheme&lt;/Keywords&gt;&lt;Keywords&gt;MACROMOLECULES&lt;/Keywords&gt;&lt;Keywords&gt;pseudocontact shifts&lt;/Keywords&gt;&lt;Keywords&gt;refinement&lt;/Keywords&gt;&lt;Keywords&gt;Solution structure&lt;/Keywords&gt;&lt;Keywords&gt;Structure&lt;/Keywords&gt;&lt;Reprint&gt;In File&lt;/Reprint&gt;&lt;Start_Page&gt;4154&lt;/Start_Page&gt;&lt;End_Page&gt;4161&lt;/End_Page&gt;&lt;Periodical&gt;J.Am.Chem.Soc.&lt;/Periodical&gt;&lt;Volume&gt;122&lt;/Volume&gt;&lt;Issue&gt;17&lt;/Issue&gt;&lt;User_Def_1&gt;33&lt;/User_Def_1&gt;&lt;ZZ_JournalFull&gt;&lt;f name="System"&gt;Journal of the American Chemical Society&lt;/f&gt;&lt;/ZZ_JournalFull&gt;&lt;ZZ_JournalStdAbbrev&gt;&lt;f name="System"&gt;J.Am.Chem.Soc.&lt;/f&gt;&lt;/ZZ_JournalStdAbbrev&gt;&lt;ZZ_WorkformID&gt;1&lt;/ZZ_WorkformID&gt;&lt;/MDL&gt;&lt;/Cite&gt;&lt;/Refman&gt;</w:instrText>
      </w:r>
      <w:r w:rsidR="00A81788">
        <w:rPr>
          <w:rFonts w:asciiTheme="minorHAnsi" w:hAnsiTheme="minorHAnsi" w:cs="Arial"/>
          <w:sz w:val="22"/>
          <w:szCs w:val="22"/>
        </w:rPr>
        <w:fldChar w:fldCharType="separate"/>
      </w:r>
      <w:r w:rsidR="001A3506">
        <w:rPr>
          <w:rFonts w:asciiTheme="minorHAnsi" w:hAnsiTheme="minorHAnsi" w:cs="Arial"/>
          <w:noProof/>
          <w:sz w:val="22"/>
          <w:szCs w:val="22"/>
        </w:rPr>
        <w:t>(Allegrozzi et al., 2000)</w:t>
      </w:r>
      <w:r w:rsidR="00A81788">
        <w:rPr>
          <w:rFonts w:asciiTheme="minorHAnsi" w:hAnsiTheme="minorHAnsi" w:cs="Arial"/>
          <w:sz w:val="22"/>
          <w:szCs w:val="22"/>
        </w:rPr>
        <w:fldChar w:fldCharType="end"/>
      </w:r>
      <w:r w:rsidR="00A81788">
        <w:rPr>
          <w:rFonts w:asciiTheme="minorHAnsi" w:hAnsiTheme="minorHAnsi" w:cs="Arial"/>
          <w:sz w:val="22"/>
          <w:szCs w:val="22"/>
        </w:rPr>
        <w:t>.</w:t>
      </w:r>
      <w:r w:rsidR="00915DDB">
        <w:rPr>
          <w:rFonts w:asciiTheme="minorHAnsi" w:hAnsiTheme="minorHAnsi" w:cs="Arial"/>
          <w:sz w:val="22"/>
          <w:szCs w:val="22"/>
        </w:rPr>
        <w:t xml:space="preserve"> This has been exploited not only for the structural determination of individual globular proteins </w:t>
      </w:r>
      <w:r w:rsidR="00A81788" w:rsidRPr="00A81788">
        <w:rPr>
          <w:rFonts w:asciiTheme="minorHAnsi" w:hAnsiTheme="minorHAnsi" w:cs="Arial"/>
          <w:sz w:val="22"/>
          <w:szCs w:val="22"/>
        </w:rPr>
        <w:fldChar w:fldCharType="begin">
          <w:fldData xml:space="preserve">PFJlZm1hbj48Q2l0ZT48QXV0aG9yPlNjaG1pdHo8L0F1dGhvcj48WWVhcj4yMDEyPC9ZZWFyPjxS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==
</w:fldData>
        </w:fldChar>
      </w:r>
      <w:r w:rsidR="009815FD">
        <w:rPr>
          <w:rFonts w:asciiTheme="minorHAnsi" w:hAnsiTheme="minorHAnsi" w:cs="Arial"/>
          <w:sz w:val="22"/>
          <w:szCs w:val="22"/>
        </w:rPr>
        <w:instrText xml:space="preserve"> ADDIN REFMGR.CITE </w:instrText>
      </w:r>
      <w:r w:rsidR="009815FD">
        <w:rPr>
          <w:rFonts w:asciiTheme="minorHAnsi" w:hAnsiTheme="minorHAnsi" w:cs="Arial"/>
          <w:sz w:val="22"/>
          <w:szCs w:val="22"/>
        </w:rPr>
        <w:fldChar w:fldCharType="begin">
          <w:fldData xml:space="preserve">PFJlZm1hbj48Q2l0ZT48QXV0aG9yPlNjaG1pdHo8L0F1dGhvcj48WWVhcj4yMDEyPC9ZZWFyPjxS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==
</w:fldData>
        </w:fldChar>
      </w:r>
      <w:r w:rsidR="009815FD">
        <w:rPr>
          <w:rFonts w:asciiTheme="minorHAnsi" w:hAnsiTheme="minorHAnsi" w:cs="Arial"/>
          <w:sz w:val="22"/>
          <w:szCs w:val="22"/>
        </w:rPr>
        <w:instrText xml:space="preserve"> ADDIN EN.CITE.DATA </w:instrText>
      </w:r>
      <w:r w:rsidR="009815FD">
        <w:rPr>
          <w:rFonts w:asciiTheme="minorHAnsi" w:hAnsiTheme="minorHAnsi" w:cs="Arial"/>
          <w:sz w:val="22"/>
          <w:szCs w:val="22"/>
        </w:rPr>
      </w:r>
      <w:r w:rsidR="009815FD">
        <w:rPr>
          <w:rFonts w:asciiTheme="minorHAnsi" w:hAnsiTheme="minorHAnsi" w:cs="Arial"/>
          <w:sz w:val="22"/>
          <w:szCs w:val="22"/>
        </w:rPr>
        <w:fldChar w:fldCharType="end"/>
      </w:r>
      <w:r w:rsidR="00A81788" w:rsidRPr="00A81788">
        <w:rPr>
          <w:rFonts w:asciiTheme="minorHAnsi" w:hAnsiTheme="minorHAnsi" w:cs="Arial"/>
          <w:sz w:val="22"/>
          <w:szCs w:val="22"/>
        </w:rPr>
      </w:r>
      <w:r w:rsidR="00A81788" w:rsidRPr="00A81788">
        <w:rPr>
          <w:rFonts w:asciiTheme="minorHAnsi" w:hAnsiTheme="minorHAnsi" w:cs="Arial"/>
          <w:sz w:val="22"/>
          <w:szCs w:val="22"/>
        </w:rPr>
        <w:fldChar w:fldCharType="separate"/>
      </w:r>
      <w:r w:rsidR="001A3506">
        <w:rPr>
          <w:rFonts w:asciiTheme="minorHAnsi" w:hAnsiTheme="minorHAnsi" w:cs="Arial"/>
          <w:noProof/>
          <w:sz w:val="22"/>
          <w:szCs w:val="22"/>
        </w:rPr>
        <w:t>(Schmitz et al., 2012; Yagi et al., 2013)</w:t>
      </w:r>
      <w:r w:rsidR="00A81788" w:rsidRPr="00A81788">
        <w:rPr>
          <w:rFonts w:asciiTheme="minorHAnsi" w:hAnsiTheme="minorHAnsi" w:cs="Arial"/>
          <w:sz w:val="22"/>
          <w:szCs w:val="22"/>
        </w:rPr>
        <w:fldChar w:fldCharType="end"/>
      </w:r>
      <w:r w:rsidR="00915DDB" w:rsidRPr="00A81788">
        <w:rPr>
          <w:rFonts w:asciiTheme="minorHAnsi" w:hAnsiTheme="minorHAnsi" w:cs="Arial"/>
          <w:sz w:val="22"/>
          <w:szCs w:val="22"/>
        </w:rPr>
        <w:t xml:space="preserve"> </w:t>
      </w:r>
      <w:r w:rsidR="00915DDB">
        <w:rPr>
          <w:rFonts w:asciiTheme="minorHAnsi" w:hAnsiTheme="minorHAnsi" w:cs="Arial"/>
          <w:sz w:val="22"/>
          <w:szCs w:val="22"/>
        </w:rPr>
        <w:t>but al</w:t>
      </w:r>
      <w:r w:rsidR="00DD3F45">
        <w:rPr>
          <w:rFonts w:asciiTheme="minorHAnsi" w:hAnsiTheme="minorHAnsi" w:cs="Arial"/>
          <w:sz w:val="22"/>
          <w:szCs w:val="22"/>
        </w:rPr>
        <w:t xml:space="preserve">so for </w:t>
      </w:r>
      <w:r w:rsidR="00E86552">
        <w:rPr>
          <w:rFonts w:asciiTheme="minorHAnsi" w:hAnsiTheme="minorHAnsi" w:cs="Arial"/>
          <w:sz w:val="22"/>
          <w:szCs w:val="22"/>
        </w:rPr>
        <w:t xml:space="preserve">two-domain proteins and for </w:t>
      </w:r>
      <w:r w:rsidR="00DD3F45">
        <w:rPr>
          <w:rFonts w:asciiTheme="minorHAnsi" w:hAnsiTheme="minorHAnsi" w:cs="Arial"/>
          <w:sz w:val="22"/>
          <w:szCs w:val="22"/>
        </w:rPr>
        <w:t>protein-protein docking</w:t>
      </w:r>
      <w:r w:rsidR="00652DCA">
        <w:rPr>
          <w:rFonts w:asciiTheme="minorHAnsi" w:hAnsiTheme="minorHAnsi" w:cs="Arial"/>
          <w:sz w:val="22"/>
          <w:szCs w:val="22"/>
        </w:rPr>
        <w:t xml:space="preserve"> </w:t>
      </w:r>
      <w:r w:rsidR="00652DCA">
        <w:rPr>
          <w:rFonts w:asciiTheme="minorHAnsi" w:hAnsiTheme="minorHAnsi" w:cs="Arial"/>
          <w:sz w:val="22"/>
          <w:szCs w:val="22"/>
        </w:rPr>
        <w:fldChar w:fldCharType="begin">
          <w:fldData xml:space="preserve">PFJlZm1hbj48Q2l0ZT48QXV0aG9yPkhhc3M8L0F1dGhvcj48WWVhcj4yMDE0PC9ZZWFyPjxSZWNO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</w:fldData>
        </w:fldChar>
      </w:r>
      <w:r w:rsidR="009815FD">
        <w:rPr>
          <w:rFonts w:asciiTheme="minorHAnsi" w:hAnsiTheme="minorHAnsi" w:cs="Arial"/>
          <w:sz w:val="22"/>
          <w:szCs w:val="22"/>
        </w:rPr>
        <w:instrText xml:space="preserve"> ADDIN REFMGR.CITE </w:instrText>
      </w:r>
      <w:r w:rsidR="009815FD">
        <w:rPr>
          <w:rFonts w:asciiTheme="minorHAnsi" w:hAnsiTheme="minorHAnsi" w:cs="Arial"/>
          <w:sz w:val="22"/>
          <w:szCs w:val="22"/>
        </w:rPr>
        <w:fldChar w:fldCharType="begin">
          <w:fldData xml:space="preserve">PFJlZm1hbj48Q2l0ZT48QXV0aG9yPkhhc3M8L0F1dGhvcj48WWVhcj4yMDE0PC9ZZWFyPjxSZWNO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</w:fldData>
        </w:fldChar>
      </w:r>
      <w:r w:rsidR="009815FD">
        <w:rPr>
          <w:rFonts w:asciiTheme="minorHAnsi" w:hAnsiTheme="minorHAnsi" w:cs="Arial"/>
          <w:sz w:val="22"/>
          <w:szCs w:val="22"/>
        </w:rPr>
        <w:instrText xml:space="preserve"> ADDIN EN.CITE.DATA </w:instrText>
      </w:r>
      <w:r w:rsidR="009815FD">
        <w:rPr>
          <w:rFonts w:asciiTheme="minorHAnsi" w:hAnsiTheme="minorHAnsi" w:cs="Arial"/>
          <w:sz w:val="22"/>
          <w:szCs w:val="22"/>
        </w:rPr>
      </w:r>
      <w:r w:rsidR="009815FD">
        <w:rPr>
          <w:rFonts w:asciiTheme="minorHAnsi" w:hAnsiTheme="minorHAnsi" w:cs="Arial"/>
          <w:sz w:val="22"/>
          <w:szCs w:val="22"/>
        </w:rPr>
        <w:fldChar w:fldCharType="end"/>
      </w:r>
      <w:r w:rsidR="00652DCA">
        <w:rPr>
          <w:rFonts w:asciiTheme="minorHAnsi" w:hAnsiTheme="minorHAnsi" w:cs="Arial"/>
          <w:sz w:val="22"/>
          <w:szCs w:val="22"/>
        </w:rPr>
      </w:r>
      <w:r w:rsidR="00652DCA">
        <w:rPr>
          <w:rFonts w:asciiTheme="minorHAnsi" w:hAnsiTheme="minorHAnsi" w:cs="Arial"/>
          <w:sz w:val="22"/>
          <w:szCs w:val="22"/>
        </w:rPr>
        <w:fldChar w:fldCharType="separate"/>
      </w:r>
      <w:r w:rsidR="001A3506">
        <w:rPr>
          <w:rFonts w:asciiTheme="minorHAnsi" w:hAnsiTheme="minorHAnsi" w:cs="Arial"/>
          <w:noProof/>
          <w:sz w:val="22"/>
          <w:szCs w:val="22"/>
        </w:rPr>
        <w:t>(Hass and Ubbink, 2014; Hulsker et al., 2008; Brewer et al., 2015; Chen et al., 2014)</w:t>
      </w:r>
      <w:r w:rsidR="00652DCA">
        <w:rPr>
          <w:rFonts w:asciiTheme="minorHAnsi" w:hAnsiTheme="minorHAnsi" w:cs="Arial"/>
          <w:sz w:val="22"/>
          <w:szCs w:val="22"/>
        </w:rPr>
        <w:fldChar w:fldCharType="end"/>
      </w:r>
      <w:r w:rsidR="00DD3F45" w:rsidRPr="00652DCA">
        <w:rPr>
          <w:rFonts w:asciiTheme="minorHAnsi" w:hAnsiTheme="minorHAnsi" w:cs="Arial"/>
          <w:sz w:val="22"/>
          <w:szCs w:val="22"/>
        </w:rPr>
        <w:t>.</w:t>
      </w:r>
      <w:r w:rsidR="00DD3F45" w:rsidRPr="00DD3F45">
        <w:rPr>
          <w:rFonts w:asciiTheme="minorHAnsi" w:hAnsiTheme="minorHAnsi" w:cs="Arial"/>
          <w:sz w:val="22"/>
          <w:szCs w:val="22"/>
        </w:rPr>
        <w:t xml:space="preserve"> </w:t>
      </w:r>
      <w:r w:rsidR="00F335DB">
        <w:rPr>
          <w:rFonts w:asciiTheme="minorHAnsi" w:hAnsiTheme="minorHAnsi" w:cs="Arial"/>
          <w:sz w:val="22"/>
          <w:szCs w:val="22"/>
        </w:rPr>
        <w:t>T</w:t>
      </w:r>
      <w:r w:rsidR="00941727">
        <w:rPr>
          <w:rFonts w:asciiTheme="minorHAnsi" w:hAnsiTheme="minorHAnsi" w:cs="Arial"/>
          <w:sz w:val="22"/>
          <w:szCs w:val="22"/>
        </w:rPr>
        <w:t xml:space="preserve">he software tools for structure calculation and for structure refinement can handle </w:t>
      </w:r>
      <w:r w:rsidR="00482793">
        <w:rPr>
          <w:rFonts w:asciiTheme="minorHAnsi" w:hAnsiTheme="minorHAnsi" w:cs="Arial"/>
          <w:sz w:val="22"/>
          <w:szCs w:val="22"/>
        </w:rPr>
        <w:t xml:space="preserve">RDCs induced by self-orientation and </w:t>
      </w:r>
      <w:r w:rsidR="00941727" w:rsidRPr="00941727">
        <w:rPr>
          <w:rFonts w:asciiTheme="minorHAnsi" w:hAnsiTheme="minorHAnsi" w:cs="Arial"/>
          <w:sz w:val="22"/>
          <w:szCs w:val="22"/>
        </w:rPr>
        <w:t xml:space="preserve">the more popular </w:t>
      </w:r>
      <w:r w:rsidR="00482793">
        <w:rPr>
          <w:rFonts w:asciiTheme="minorHAnsi" w:hAnsiTheme="minorHAnsi" w:cs="Arial"/>
          <w:sz w:val="22"/>
          <w:szCs w:val="22"/>
        </w:rPr>
        <w:t xml:space="preserve">RDCs induced by the presence of orienting </w:t>
      </w:r>
      <w:r w:rsidR="00482793" w:rsidRPr="00FD23BC">
        <w:rPr>
          <w:rFonts w:asciiTheme="minorHAnsi" w:hAnsiTheme="minorHAnsi" w:cs="Arial"/>
          <w:sz w:val="22"/>
          <w:szCs w:val="22"/>
        </w:rPr>
        <w:t>media</w:t>
      </w:r>
      <w:r w:rsidR="00482793">
        <w:rPr>
          <w:rFonts w:asciiTheme="minorHAnsi" w:hAnsiTheme="minorHAnsi" w:cs="Arial"/>
          <w:sz w:val="22"/>
          <w:szCs w:val="22"/>
        </w:rPr>
        <w:t xml:space="preserve"> </w:t>
      </w:r>
      <w:r w:rsidR="00941727">
        <w:rPr>
          <w:rFonts w:asciiTheme="minorHAnsi" w:hAnsiTheme="minorHAnsi" w:cs="Arial"/>
          <w:sz w:val="22"/>
          <w:szCs w:val="22"/>
        </w:rPr>
        <w:t xml:space="preserve">in solution in exactly the same way. Instead, it is necessary to implement specific routines for the use of PCSs as structural restraints. </w:t>
      </w:r>
      <w:r w:rsidR="009815FD">
        <w:rPr>
          <w:rFonts w:asciiTheme="minorHAnsi" w:hAnsiTheme="minorHAnsi" w:cs="Arial"/>
          <w:sz w:val="22"/>
          <w:szCs w:val="22"/>
        </w:rPr>
        <w:t>I</w:t>
      </w:r>
      <w:r w:rsidR="00941727" w:rsidRPr="00941727">
        <w:rPr>
          <w:rFonts w:asciiTheme="minorHAnsi" w:hAnsiTheme="minorHAnsi" w:cs="Arial"/>
          <w:sz w:val="22"/>
          <w:szCs w:val="22"/>
        </w:rPr>
        <w:t xml:space="preserve">t is </w:t>
      </w:r>
      <w:r w:rsidR="009815FD">
        <w:rPr>
          <w:rFonts w:asciiTheme="minorHAnsi" w:hAnsiTheme="minorHAnsi" w:cs="Arial"/>
          <w:sz w:val="22"/>
          <w:szCs w:val="22"/>
        </w:rPr>
        <w:t xml:space="preserve">currently </w:t>
      </w:r>
      <w:r w:rsidR="00941727" w:rsidRPr="00941727">
        <w:rPr>
          <w:rFonts w:asciiTheme="minorHAnsi" w:hAnsiTheme="minorHAnsi" w:cs="Arial"/>
          <w:sz w:val="22"/>
          <w:szCs w:val="22"/>
        </w:rPr>
        <w:t xml:space="preserve">possible to </w:t>
      </w:r>
      <w:r w:rsidR="009815FD">
        <w:rPr>
          <w:rFonts w:asciiTheme="minorHAnsi" w:hAnsiTheme="minorHAnsi" w:cs="Arial"/>
          <w:sz w:val="22"/>
          <w:szCs w:val="22"/>
        </w:rPr>
        <w:t xml:space="preserve">generate </w:t>
      </w:r>
      <w:r w:rsidR="00941727" w:rsidRPr="00941727">
        <w:rPr>
          <w:rFonts w:asciiTheme="minorHAnsi" w:hAnsiTheme="minorHAnsi" w:cs="Arial"/>
          <w:sz w:val="22"/>
          <w:szCs w:val="22"/>
        </w:rPr>
        <w:t>structur</w:t>
      </w:r>
      <w:r w:rsidR="009815FD">
        <w:rPr>
          <w:rFonts w:asciiTheme="minorHAnsi" w:hAnsiTheme="minorHAnsi" w:cs="Arial"/>
          <w:sz w:val="22"/>
          <w:szCs w:val="22"/>
        </w:rPr>
        <w:t>al model</w:t>
      </w:r>
      <w:r w:rsidR="00941727" w:rsidRPr="00941727">
        <w:rPr>
          <w:rFonts w:asciiTheme="minorHAnsi" w:hAnsiTheme="minorHAnsi" w:cs="Arial"/>
          <w:sz w:val="22"/>
          <w:szCs w:val="22"/>
        </w:rPr>
        <w:t xml:space="preserve">s </w:t>
      </w:r>
      <w:r w:rsidR="009815FD">
        <w:rPr>
          <w:rFonts w:asciiTheme="minorHAnsi" w:hAnsiTheme="minorHAnsi" w:cs="Arial"/>
          <w:sz w:val="22"/>
          <w:szCs w:val="22"/>
        </w:rPr>
        <w:t xml:space="preserve">of proteins </w:t>
      </w:r>
      <w:r w:rsidR="00941727" w:rsidRPr="00941727">
        <w:rPr>
          <w:rFonts w:asciiTheme="minorHAnsi" w:hAnsiTheme="minorHAnsi" w:cs="Arial"/>
          <w:sz w:val="22"/>
          <w:szCs w:val="22"/>
        </w:rPr>
        <w:t>by combining traditional NMR restraints with PCS restraints from multiple lanthanides</w:t>
      </w:r>
      <w:r w:rsidR="009815FD">
        <w:rPr>
          <w:rFonts w:asciiTheme="minorHAnsi" w:hAnsiTheme="minorHAnsi" w:cs="Arial"/>
          <w:sz w:val="22"/>
          <w:szCs w:val="22"/>
        </w:rPr>
        <w:t xml:space="preserve">, for example using torsion angle dynamics </w:t>
      </w:r>
      <w:r w:rsidR="009815FD">
        <w:rPr>
          <w:rFonts w:asciiTheme="minorHAnsi" w:hAnsiTheme="minorHAnsi" w:cs="Arial"/>
          <w:sz w:val="22"/>
          <w:szCs w:val="22"/>
        </w:rPr>
        <w:fldChar w:fldCharType="begin"/>
      </w:r>
      <w:r w:rsidR="009815FD">
        <w:rPr>
          <w:rFonts w:asciiTheme="minorHAnsi" w:hAnsiTheme="minorHAnsi" w:cs="Arial"/>
          <w:sz w:val="22"/>
          <w:szCs w:val="22"/>
        </w:rPr>
        <w:instrText xml:space="preserve"> ADDIN REFMGR.CITE &lt;Refman&gt;&lt;Cite&gt;&lt;Author&gt;Banci&lt;/Author&gt;&lt;Year&gt;1998&lt;/Year&gt;&lt;RecNum&gt;3732&lt;/RecNum&gt;&lt;IDText&gt;PSEUDODYANA for NMR structure calculation of paramagnetic metalloproteins using torsion angle molecular dynamics&lt;/IDText&gt;&lt;MDL Ref_Type="Journal"&gt;&lt;Ref_Type&gt;Journal&lt;/Ref_Type&gt;&lt;Ref_ID&gt;3732&lt;/Ref_ID&gt;&lt;Title_Primary&gt;PSEUDODYANA for NMR structure calculation of paramagnetic metalloproteins using torsion angle molecular dynamics&lt;/Title_Primary&gt;&lt;Authors_Primary&gt;Banci,L.&lt;/Authors_Primary&gt;&lt;Authors_Primary&gt;Bertini,I.&lt;/Authors_Primary&gt;&lt;Authors_Primary&gt;Cremonini,M.A.&lt;/Authors_Primary&gt;&lt;Authors_Primary&gt;Gori Savellini,G.&lt;/Authors_Primary&gt;&lt;Authors_Primary&gt;Luchinat,C.&lt;/Authors_Primary&gt;&lt;Authors_Primary&gt;W&amp;#xFC;thrich,K.&lt;/Authors_Primary&gt;&lt;Authors_Primary&gt;G&amp;#xFC;ntert,P.&lt;/Authors_Primary&gt;&lt;Date_Primary&gt;1998&lt;/Date_Primary&gt;&lt;Keywords&gt;ANGLE&lt;/Keywords&gt;&lt;Keywords&gt;distance geometry&lt;/Keywords&gt;&lt;Keywords&gt;dynamics&lt;/Keywords&gt;&lt;Keywords&gt;kwnmr&lt;/Keywords&gt;&lt;Keywords&gt;metalloprotein&lt;/Keywords&gt;&lt;Keywords&gt;Metalloproteins&lt;/Keywords&gt;&lt;Keywords&gt;Molecular dynamics&lt;/Keywords&gt;&lt;Keywords&gt;MOLECULAR-DYNAMICS&lt;/Keywords&gt;&lt;Keywords&gt;NMR&lt;/Keywords&gt;&lt;Keywords&gt;NMR STRUCTURE&lt;/Keywords&gt;&lt;Keywords&gt;paramagnetic&lt;/Keywords&gt;&lt;Keywords&gt;pseudocontact shifts&lt;/Keywords&gt;&lt;Keywords&gt;PSEUDYANA&lt;/Keywords&gt;&lt;Keywords&gt;Solution structure&lt;/Keywords&gt;&lt;Keywords&gt;solutions&lt;/Keywords&gt;&lt;Keywords&gt;Structure&lt;/Keywords&gt;&lt;Reprint&gt;Not in File&lt;/Reprint&gt;&lt;Start_Page&gt;553&lt;/Start_Page&gt;&lt;End_Page&gt;557&lt;/End_Page&gt;&lt;Periodical&gt;J.Biomol.NMR&lt;/Periodical&gt;&lt;Volume&gt;12&lt;/Volume&gt;&lt;User_Def_1&gt;38&lt;/User_Def_1&gt;&lt;ZZ_JournalStdAbbrev&gt;&lt;f name="System"&gt;J.Biomol.NMR&lt;/f&gt;&lt;/ZZ_JournalStdAbbrev&gt;&lt;ZZ_WorkformID&gt;1&lt;/ZZ_WorkformID&gt;&lt;/MDL&gt;&lt;/Cite&gt;&lt;/Refman&gt;</w:instrText>
      </w:r>
      <w:r w:rsidR="009815FD">
        <w:rPr>
          <w:rFonts w:asciiTheme="minorHAnsi" w:hAnsiTheme="minorHAnsi" w:cs="Arial"/>
          <w:sz w:val="22"/>
          <w:szCs w:val="22"/>
        </w:rPr>
        <w:fldChar w:fldCharType="separate"/>
      </w:r>
      <w:r w:rsidR="009815FD">
        <w:rPr>
          <w:rFonts w:asciiTheme="minorHAnsi" w:hAnsiTheme="minorHAnsi" w:cs="Arial"/>
          <w:noProof/>
          <w:sz w:val="22"/>
          <w:szCs w:val="22"/>
        </w:rPr>
        <w:t>(Banci et al., 1998a)</w:t>
      </w:r>
      <w:r w:rsidR="009815FD">
        <w:rPr>
          <w:rFonts w:asciiTheme="minorHAnsi" w:hAnsiTheme="minorHAnsi" w:cs="Arial"/>
          <w:sz w:val="22"/>
          <w:szCs w:val="22"/>
        </w:rPr>
        <w:fldChar w:fldCharType="end"/>
      </w:r>
      <w:r w:rsidR="009815FD">
        <w:rPr>
          <w:rFonts w:asciiTheme="minorHAnsi" w:hAnsiTheme="minorHAnsi" w:cs="Arial"/>
          <w:sz w:val="22"/>
          <w:szCs w:val="22"/>
        </w:rPr>
        <w:t>. However,</w:t>
      </w:r>
      <w:r w:rsidR="00941727" w:rsidRPr="00941727">
        <w:rPr>
          <w:rFonts w:asciiTheme="minorHAnsi" w:hAnsiTheme="minorHAnsi" w:cs="Arial"/>
          <w:sz w:val="22"/>
          <w:szCs w:val="22"/>
        </w:rPr>
        <w:t xml:space="preserve"> is no protocol for the </w:t>
      </w:r>
      <w:r w:rsidR="009815FD">
        <w:rPr>
          <w:rFonts w:asciiTheme="minorHAnsi" w:hAnsiTheme="minorHAnsi" w:cs="Arial"/>
          <w:sz w:val="22"/>
          <w:szCs w:val="22"/>
        </w:rPr>
        <w:t>energetic</w:t>
      </w:r>
      <w:r w:rsidR="009815FD" w:rsidRPr="00941727">
        <w:rPr>
          <w:rFonts w:asciiTheme="minorHAnsi" w:hAnsiTheme="minorHAnsi" w:cs="Arial"/>
          <w:sz w:val="22"/>
          <w:szCs w:val="22"/>
        </w:rPr>
        <w:t xml:space="preserve"> </w:t>
      </w:r>
      <w:r w:rsidR="00941727" w:rsidRPr="00941727">
        <w:rPr>
          <w:rFonts w:asciiTheme="minorHAnsi" w:hAnsiTheme="minorHAnsi" w:cs="Arial"/>
          <w:sz w:val="22"/>
          <w:szCs w:val="22"/>
        </w:rPr>
        <w:t>refinement</w:t>
      </w:r>
      <w:r w:rsidR="009815FD">
        <w:rPr>
          <w:rFonts w:asciiTheme="minorHAnsi" w:hAnsiTheme="minorHAnsi" w:cs="Arial"/>
          <w:sz w:val="22"/>
          <w:szCs w:val="22"/>
        </w:rPr>
        <w:t xml:space="preserve"> of such models</w:t>
      </w:r>
      <w:r w:rsidR="00941727" w:rsidRPr="00941727">
        <w:rPr>
          <w:rFonts w:asciiTheme="minorHAnsi" w:hAnsiTheme="minorHAnsi" w:cs="Arial"/>
          <w:sz w:val="22"/>
          <w:szCs w:val="22"/>
        </w:rPr>
        <w:t xml:space="preserve">. </w:t>
      </w:r>
      <w:r w:rsidR="00DD3F45">
        <w:rPr>
          <w:rFonts w:asciiTheme="minorHAnsi" w:hAnsiTheme="minorHAnsi" w:cs="Arial"/>
          <w:sz w:val="22"/>
          <w:szCs w:val="22"/>
        </w:rPr>
        <w:t xml:space="preserve">This </w:t>
      </w:r>
      <w:r w:rsidR="00917148">
        <w:rPr>
          <w:rFonts w:asciiTheme="minorHAnsi" w:hAnsiTheme="minorHAnsi" w:cs="Arial"/>
          <w:sz w:val="22"/>
          <w:szCs w:val="22"/>
        </w:rPr>
        <w:t>makes it difficult to obtain structures</w:t>
      </w:r>
      <w:r w:rsidR="00DD3F45">
        <w:rPr>
          <w:rFonts w:asciiTheme="minorHAnsi" w:hAnsiTheme="minorHAnsi" w:cs="Arial"/>
          <w:sz w:val="22"/>
          <w:szCs w:val="22"/>
        </w:rPr>
        <w:t xml:space="preserve"> </w:t>
      </w:r>
      <w:r w:rsidR="00917148">
        <w:rPr>
          <w:rFonts w:asciiTheme="minorHAnsi" w:hAnsiTheme="minorHAnsi" w:cs="Arial"/>
          <w:sz w:val="22"/>
          <w:szCs w:val="22"/>
        </w:rPr>
        <w:t xml:space="preserve">based on </w:t>
      </w:r>
      <w:r w:rsidR="00DD3F45">
        <w:rPr>
          <w:rFonts w:asciiTheme="minorHAnsi" w:hAnsiTheme="minorHAnsi" w:cs="Arial"/>
          <w:sz w:val="22"/>
          <w:szCs w:val="22"/>
        </w:rPr>
        <w:t xml:space="preserve">multiple PCS datasets </w:t>
      </w:r>
      <w:r w:rsidR="00917148">
        <w:rPr>
          <w:rFonts w:asciiTheme="minorHAnsi" w:hAnsiTheme="minorHAnsi" w:cs="Arial"/>
          <w:sz w:val="22"/>
          <w:szCs w:val="22"/>
        </w:rPr>
        <w:t xml:space="preserve">that are of sufficient quality for deposition </w:t>
      </w:r>
      <w:r w:rsidR="00DD3F45">
        <w:rPr>
          <w:rFonts w:asciiTheme="minorHAnsi" w:hAnsiTheme="minorHAnsi" w:cs="Arial"/>
          <w:sz w:val="22"/>
          <w:szCs w:val="22"/>
        </w:rPr>
        <w:t>in the PDB. Here, we report on an extension of PSEUDOAMBER</w:t>
      </w:r>
      <w:r w:rsidR="00652DCA">
        <w:rPr>
          <w:rFonts w:asciiTheme="minorHAnsi" w:hAnsiTheme="minorHAnsi" w:cs="Arial"/>
          <w:sz w:val="22"/>
          <w:szCs w:val="22"/>
        </w:rPr>
        <w:t xml:space="preserve"> </w:t>
      </w:r>
      <w:r w:rsidR="00652DCA">
        <w:rPr>
          <w:rFonts w:asciiTheme="minorHAnsi" w:hAnsiTheme="minorHAnsi" w:cs="Arial"/>
          <w:sz w:val="22"/>
          <w:szCs w:val="22"/>
        </w:rPr>
        <w:fldChar w:fldCharType="begin"/>
      </w:r>
      <w:r w:rsidR="009815FD">
        <w:rPr>
          <w:rFonts w:asciiTheme="minorHAnsi" w:hAnsiTheme="minorHAnsi" w:cs="Arial"/>
          <w:sz w:val="22"/>
          <w:szCs w:val="22"/>
        </w:rPr>
        <w:instrText xml:space="preserve"> ADDIN REFMGR.CITE &lt;Refman&gt;&lt;Cite&gt;&lt;Author&gt;Banci&lt;/Author&gt;&lt;Year&gt;1997&lt;/Year&gt;&lt;RecNum&gt;3419&lt;/RecNum&gt;&lt;IDText&gt;Pseudocontact shifts as constraints for energy minimization and molecular dynamic calculations on solution structures of paramagnetic metalloproteins&lt;/IDText&gt;&lt;MDL Ref_Type="Journal"&gt;&lt;Ref_Type&gt;Journal&lt;/Ref_Type&gt;&lt;Ref_ID&gt;3419&lt;/Ref_ID&gt;&lt;Title_Primary&gt;Pseudocontact shifts as constraints for energy minimization and molecular dynamic calculations on solution structures of paramagnetic metalloproteins&lt;/Title_Primary&gt;&lt;Authors_Primary&gt;Banci,L.&lt;/Authors_Primary&gt;&lt;Authors_Primary&gt;Bertini,I.&lt;/Authors_Primary&gt;&lt;Authors_Primary&gt;Gori Savellini,G.&lt;/Authors_Primary&gt;&lt;Authors_Primary&gt;Romagnoli,A.&lt;/Authors_Primary&gt;&lt;Authors_Primary&gt;Turano,P.&lt;/Authors_Primary&gt;&lt;Authors_Primary&gt;Cremonini,M.A.&lt;/Authors_Primary&gt;&lt;Authors_Primary&gt;Luchinat,C.&lt;/Authors_Primary&gt;&lt;Authors_Primary&gt;Gray,H.B.&lt;/Authors_Primary&gt;&lt;Date_Primary&gt;1997&lt;/Date_Primary&gt;&lt;Keywords&gt;CONSTRAINTS&lt;/Keywords&gt;&lt;Keywords&gt;dynamics&lt;/Keywords&gt;&lt;Keywords&gt;ENERGIES&lt;/Keywords&gt;&lt;Keywords&gt;ENERGY&lt;/Keywords&gt;&lt;Keywords&gt;kwnmr&lt;/Keywords&gt;&lt;Keywords&gt;metalloprotein&lt;/Keywords&gt;&lt;Keywords&gt;Metalloproteins&lt;/Keywords&gt;&lt;Keywords&gt;Molecular dynamics&lt;/Keywords&gt;&lt;Keywords&gt;paramagnetic&lt;/Keywords&gt;&lt;Keywords&gt;pseudocontact shifts&lt;/Keywords&gt;&lt;Keywords&gt;Solution structure&lt;/Keywords&gt;&lt;Keywords&gt;solutions&lt;/Keywords&gt;&lt;Keywords&gt;Structure&lt;/Keywords&gt;&lt;Keywords&gt;Structures&lt;/Keywords&gt;&lt;Reprint&gt;In File&lt;/Reprint&gt;&lt;Start_Page&gt;68&lt;/Start_Page&gt;&lt;End_Page&gt;76&lt;/End_Page&gt;&lt;Periodical&gt;Proteins Struct.Funct.Genet.&lt;/Periodical&gt;&lt;Volume&gt;29&lt;/Volume&gt;&lt;User_Def_1&gt;59&lt;/User_Def_1&gt;&lt;ZZ_JournalFull&gt;&lt;f name="System"&gt;Proteins: Structure, Function, and Genetics&lt;/f&gt;&lt;/ZZ_JournalFull&gt;&lt;ZZ_JournalStdAbbrev&gt;&lt;f name="System"&gt;Proteins Struct.Funct.Genet.&lt;/f&gt;&lt;/ZZ_JournalStdAbbrev&gt;&lt;ZZ_WorkformID&gt;1&lt;/ZZ_WorkformID&gt;&lt;/MDL&gt;&lt;/Cite&gt;&lt;/Refman&gt;</w:instrText>
      </w:r>
      <w:r w:rsidR="00652DCA">
        <w:rPr>
          <w:rFonts w:asciiTheme="minorHAnsi" w:hAnsiTheme="minorHAnsi" w:cs="Arial"/>
          <w:sz w:val="22"/>
          <w:szCs w:val="22"/>
        </w:rPr>
        <w:fldChar w:fldCharType="separate"/>
      </w:r>
      <w:r w:rsidR="001A3506">
        <w:rPr>
          <w:rFonts w:asciiTheme="minorHAnsi" w:hAnsiTheme="minorHAnsi" w:cs="Arial"/>
          <w:noProof/>
          <w:sz w:val="22"/>
          <w:szCs w:val="22"/>
        </w:rPr>
        <w:t>(Banci et al., 1997)</w:t>
      </w:r>
      <w:r w:rsidR="00652DCA">
        <w:rPr>
          <w:rFonts w:asciiTheme="minorHAnsi" w:hAnsiTheme="minorHAnsi" w:cs="Arial"/>
          <w:sz w:val="22"/>
          <w:szCs w:val="22"/>
        </w:rPr>
        <w:fldChar w:fldCharType="end"/>
      </w:r>
      <w:r w:rsidR="00DD3F45">
        <w:rPr>
          <w:rFonts w:asciiTheme="minorHAnsi" w:hAnsiTheme="minorHAnsi" w:cs="Arial"/>
          <w:sz w:val="22"/>
          <w:szCs w:val="22"/>
        </w:rPr>
        <w:t xml:space="preserve"> that addresses this limitation</w:t>
      </w:r>
      <w:r w:rsidR="00917148">
        <w:rPr>
          <w:rFonts w:asciiTheme="minorHAnsi" w:hAnsiTheme="minorHAnsi" w:cs="Arial"/>
          <w:sz w:val="22"/>
          <w:szCs w:val="22"/>
        </w:rPr>
        <w:t>, by providing a protocol that closely resembles the protocols routinely used for structure determination without PCS restraints and thus can be readily adopted by NMR structural biologists</w:t>
      </w:r>
      <w:r w:rsidR="00DD3F45">
        <w:rPr>
          <w:rFonts w:asciiTheme="minorHAnsi" w:hAnsiTheme="minorHAnsi" w:cs="Arial"/>
          <w:sz w:val="22"/>
          <w:szCs w:val="22"/>
        </w:rPr>
        <w:t>.</w:t>
      </w:r>
      <w:r w:rsidR="00F335DB">
        <w:rPr>
          <w:rFonts w:asciiTheme="minorHAnsi" w:hAnsiTheme="minorHAnsi" w:cs="Arial"/>
          <w:sz w:val="22"/>
          <w:szCs w:val="22"/>
        </w:rPr>
        <w:t xml:space="preserve"> We validated the above protocol </w:t>
      </w:r>
      <w:r w:rsidR="00ED147F">
        <w:rPr>
          <w:rFonts w:asciiTheme="minorHAnsi" w:hAnsiTheme="minorHAnsi" w:cs="Arial"/>
          <w:sz w:val="22"/>
          <w:szCs w:val="22"/>
        </w:rPr>
        <w:t>by using the PCS data measured for bovine calbindin D9k where t</w:t>
      </w:r>
      <w:r w:rsidR="00ED147F" w:rsidRPr="00ED147F">
        <w:rPr>
          <w:rFonts w:asciiTheme="minorHAnsi" w:hAnsiTheme="minorHAnsi" w:cs="Arial"/>
          <w:sz w:val="22"/>
          <w:szCs w:val="22"/>
        </w:rPr>
        <w:t xml:space="preserve">he full series of </w:t>
      </w:r>
      <w:r w:rsidR="00ED147F">
        <w:rPr>
          <w:rFonts w:asciiTheme="minorHAnsi" w:hAnsiTheme="minorHAnsi" w:cs="Arial"/>
          <w:sz w:val="22"/>
          <w:szCs w:val="22"/>
        </w:rPr>
        <w:t xml:space="preserve">the </w:t>
      </w:r>
      <w:r w:rsidR="00ED147F" w:rsidRPr="00ED147F">
        <w:rPr>
          <w:rFonts w:asciiTheme="minorHAnsi" w:hAnsiTheme="minorHAnsi" w:cs="Arial"/>
          <w:sz w:val="22"/>
          <w:szCs w:val="22"/>
        </w:rPr>
        <w:t xml:space="preserve">lanthanide ions (except the radioactive promethium and the </w:t>
      </w:r>
      <w:r w:rsidR="00ED147F">
        <w:rPr>
          <w:rFonts w:asciiTheme="minorHAnsi" w:hAnsiTheme="minorHAnsi" w:cs="Arial"/>
          <w:sz w:val="22"/>
          <w:szCs w:val="22"/>
        </w:rPr>
        <w:t xml:space="preserve">isotropic </w:t>
      </w:r>
      <w:r w:rsidR="00ED147F" w:rsidRPr="00ED147F">
        <w:rPr>
          <w:rFonts w:asciiTheme="minorHAnsi" w:hAnsiTheme="minorHAnsi" w:cs="Arial"/>
          <w:sz w:val="22"/>
          <w:szCs w:val="22"/>
        </w:rPr>
        <w:t>gadolinium)</w:t>
      </w:r>
      <w:r w:rsidR="00ED147F">
        <w:rPr>
          <w:rFonts w:asciiTheme="minorHAnsi" w:hAnsiTheme="minorHAnsi" w:cs="Arial"/>
          <w:sz w:val="22"/>
          <w:szCs w:val="22"/>
        </w:rPr>
        <w:t xml:space="preserve"> was</w:t>
      </w:r>
      <w:r w:rsidR="00ED147F" w:rsidRPr="00ED147F">
        <w:rPr>
          <w:rFonts w:asciiTheme="minorHAnsi" w:hAnsiTheme="minorHAnsi" w:cs="Arial"/>
          <w:sz w:val="22"/>
          <w:szCs w:val="22"/>
        </w:rPr>
        <w:t xml:space="preserve"> </w:t>
      </w:r>
      <w:r w:rsidR="009815FD">
        <w:rPr>
          <w:rFonts w:asciiTheme="minorHAnsi" w:hAnsiTheme="minorHAnsi" w:cs="Arial"/>
          <w:sz w:val="22"/>
          <w:szCs w:val="22"/>
        </w:rPr>
        <w:t>bound</w:t>
      </w:r>
      <w:r w:rsidR="009815FD" w:rsidRPr="00ED147F">
        <w:rPr>
          <w:rFonts w:asciiTheme="minorHAnsi" w:hAnsiTheme="minorHAnsi" w:cs="Arial"/>
          <w:sz w:val="22"/>
          <w:szCs w:val="22"/>
        </w:rPr>
        <w:t xml:space="preserve"> </w:t>
      </w:r>
      <w:r w:rsidR="00ED147F" w:rsidRPr="00ED147F">
        <w:rPr>
          <w:rFonts w:asciiTheme="minorHAnsi" w:hAnsiTheme="minorHAnsi" w:cs="Arial"/>
          <w:sz w:val="22"/>
          <w:szCs w:val="22"/>
        </w:rPr>
        <w:t xml:space="preserve">into </w:t>
      </w:r>
      <w:r w:rsidR="00ED147F">
        <w:rPr>
          <w:rFonts w:asciiTheme="minorHAnsi" w:hAnsiTheme="minorHAnsi" w:cs="Arial"/>
          <w:sz w:val="22"/>
          <w:szCs w:val="22"/>
        </w:rPr>
        <w:t xml:space="preserve">its </w:t>
      </w:r>
      <w:r w:rsidR="00ED147F" w:rsidRPr="00ED147F">
        <w:rPr>
          <w:rFonts w:asciiTheme="minorHAnsi" w:hAnsiTheme="minorHAnsi" w:cs="Arial"/>
          <w:sz w:val="22"/>
          <w:szCs w:val="22"/>
        </w:rPr>
        <w:t>C-terminal calcium</w:t>
      </w:r>
      <w:r w:rsidR="00ED147F">
        <w:rPr>
          <w:rFonts w:asciiTheme="minorHAnsi" w:hAnsiTheme="minorHAnsi" w:cs="Arial"/>
          <w:sz w:val="22"/>
          <w:szCs w:val="22"/>
        </w:rPr>
        <w:t>-</w:t>
      </w:r>
      <w:r w:rsidR="00ED147F" w:rsidRPr="00ED147F">
        <w:rPr>
          <w:rFonts w:asciiTheme="minorHAnsi" w:hAnsiTheme="minorHAnsi" w:cs="Arial"/>
          <w:sz w:val="22"/>
          <w:szCs w:val="22"/>
        </w:rPr>
        <w:t>binding site</w:t>
      </w:r>
      <w:r w:rsidR="00565457">
        <w:rPr>
          <w:rFonts w:asciiTheme="minorHAnsi" w:hAnsiTheme="minorHAnsi" w:cs="Arial"/>
          <w:sz w:val="22"/>
          <w:szCs w:val="22"/>
        </w:rPr>
        <w:t xml:space="preserve"> </w:t>
      </w:r>
      <w:r w:rsidR="00565457">
        <w:rPr>
          <w:rFonts w:asciiTheme="minorHAnsi" w:hAnsiTheme="minorHAnsi" w:cs="Arial"/>
          <w:sz w:val="22"/>
          <w:szCs w:val="22"/>
        </w:rPr>
        <w:fldChar w:fldCharType="begin"/>
      </w:r>
      <w:r w:rsidR="009815FD">
        <w:rPr>
          <w:rFonts w:asciiTheme="minorHAnsi" w:hAnsiTheme="minorHAnsi" w:cs="Arial"/>
          <w:sz w:val="22"/>
          <w:szCs w:val="22"/>
        </w:rPr>
        <w:instrText xml:space="preserve"> ADDIN REFMGR.CITE &lt;Refman&gt;&lt;Cite&gt;&lt;Author&gt;Bertini&lt;/Author&gt;&lt;Year&gt;2001&lt;/Year&gt;&lt;RecNum&gt;5586&lt;/RecNum&gt;&lt;IDText&gt;Magnetic Susceptibility Tensor Anisotropies for a Lanthanide Ion Series in a Fixed Protein Matrix&lt;/IDText&gt;&lt;MDL Ref_Type="Journal"&gt;&lt;Ref_Type&gt;Journal&lt;/Ref_Type&gt;&lt;Ref_ID&gt;5586&lt;/Ref_ID&gt;&lt;Title_Primary&gt;Magnetic Susceptibility Tensor Anisotropies for a Lanthanide Ion Series in a Fixed Protein Matrix&lt;/Title_Primary&gt;&lt;Authors_Primary&gt;Bertini,I.&lt;/Authors_Primary&gt;&lt;Authors_Primary&gt;Janik,M.B.L.&lt;/Authors_Primary&gt;&lt;Authors_Primary&gt;Lee,Y.-M.&lt;/Authors_Primary&gt;&lt;Authors_Primary&gt;Luchinat,C.&lt;/Authors_Primary&gt;&lt;Authors_Primary&gt;Rosato,A.&lt;/Authors_Primary&gt;&lt;Date_Primary&gt;2001&lt;/Date_Primary&gt;&lt;Keywords&gt;anisotropy&lt;/Keywords&gt;&lt;Keywords&gt;lanthanides&lt;/Keywords&gt;&lt;Keywords&gt;Magnetic Susceptibility&lt;/Keywords&gt;&lt;Keywords&gt;matrix&lt;/Keywords&gt;&lt;Keywords&gt;orientation&lt;/Keywords&gt;&lt;Keywords&gt;Protein&lt;/Keywords&gt;&lt;Keywords&gt;susceptibility&lt;/Keywords&gt;&lt;Reprint&gt;In File&lt;/Reprint&gt;&lt;Start_Page&gt;4181&lt;/Start_Page&gt;&lt;End_Page&gt;4188&lt;/End_Page&gt;&lt;Periodical&gt;J.Am.Chem.Soc.&lt;/Periodical&gt;&lt;Volume&gt;123&lt;/Volume&gt;&lt;Issue&gt;18&lt;/Issue&gt;&lt;User_Def_1&gt;20&lt;/User_Def_1&gt;&lt;ZZ_JournalFull&gt;&lt;f name="System"&gt;Journal of the American Chemical Society&lt;/f&gt;&lt;/ZZ_JournalFull&gt;&lt;ZZ_JournalStdAbbrev&gt;&lt;f name="System"&gt;J.Am.Chem.Soc.&lt;/f&gt;&lt;/ZZ_JournalStdAbbrev&gt;&lt;ZZ_WorkformID&gt;1&lt;/ZZ_WorkformID&gt;&lt;/MDL&gt;&lt;/Cite&gt;&lt;/Refman&gt;</w:instrText>
      </w:r>
      <w:r w:rsidR="00565457">
        <w:rPr>
          <w:rFonts w:asciiTheme="minorHAnsi" w:hAnsiTheme="minorHAnsi" w:cs="Arial"/>
          <w:sz w:val="22"/>
          <w:szCs w:val="22"/>
        </w:rPr>
        <w:fldChar w:fldCharType="separate"/>
      </w:r>
      <w:r w:rsidR="001A3506">
        <w:rPr>
          <w:rFonts w:asciiTheme="minorHAnsi" w:hAnsiTheme="minorHAnsi" w:cs="Arial"/>
          <w:noProof/>
          <w:sz w:val="22"/>
          <w:szCs w:val="22"/>
        </w:rPr>
        <w:t>(Bertini et al., 2001a)</w:t>
      </w:r>
      <w:r w:rsidR="00565457">
        <w:rPr>
          <w:rFonts w:asciiTheme="minorHAnsi" w:hAnsiTheme="minorHAnsi" w:cs="Arial"/>
          <w:sz w:val="22"/>
          <w:szCs w:val="22"/>
        </w:rPr>
        <w:fldChar w:fldCharType="end"/>
      </w:r>
      <w:r w:rsidR="00ED147F">
        <w:rPr>
          <w:rFonts w:asciiTheme="minorHAnsi" w:hAnsiTheme="minorHAnsi" w:cs="Arial"/>
          <w:sz w:val="22"/>
          <w:szCs w:val="22"/>
        </w:rPr>
        <w:t>.</w:t>
      </w:r>
    </w:p>
    <w:p w14:paraId="0CA0FFC4" w14:textId="41C06EA0" w:rsidR="00A20871" w:rsidRDefault="00A20871">
      <w:pPr>
        <w:rPr>
          <w:b/>
          <w:i/>
          <w:lang w:val="en-US"/>
        </w:rPr>
      </w:pPr>
    </w:p>
    <w:p w14:paraId="34636BA4" w14:textId="6F939AA8" w:rsidR="002E4D8A" w:rsidRPr="00D7443E" w:rsidRDefault="00343600">
      <w:pPr>
        <w:rPr>
          <w:b/>
          <w:i/>
          <w:lang w:val="en-US"/>
        </w:rPr>
      </w:pPr>
      <w:r w:rsidRPr="00D7443E">
        <w:rPr>
          <w:b/>
          <w:i/>
          <w:lang w:val="en-US"/>
        </w:rPr>
        <w:t>Materials and methods</w:t>
      </w:r>
    </w:p>
    <w:p w14:paraId="405437A2" w14:textId="3C315762" w:rsidR="00D7443E" w:rsidRPr="00D7443E" w:rsidRDefault="00D7443E">
      <w:pPr>
        <w:rPr>
          <w:i/>
          <w:lang w:val="en-US"/>
        </w:rPr>
      </w:pPr>
      <w:r>
        <w:rPr>
          <w:i/>
          <w:lang w:val="en-US"/>
        </w:rPr>
        <w:t>Implementation of the restraints</w:t>
      </w:r>
    </w:p>
    <w:p w14:paraId="5F0083EF" w14:textId="38540CD8" w:rsidR="00343600" w:rsidRDefault="00343600" w:rsidP="00EC21E4">
      <w:pPr>
        <w:spacing w:line="360" w:lineRule="auto"/>
        <w:ind w:firstLine="708"/>
        <w:jc w:val="both"/>
        <w:rPr>
          <w:lang w:val="en-US"/>
        </w:rPr>
      </w:pPr>
      <w:r w:rsidRPr="00343600">
        <w:rPr>
          <w:lang w:val="en-US"/>
        </w:rPr>
        <w:t xml:space="preserve">We extended our previous implementation of PCS in the </w:t>
      </w:r>
      <w:r>
        <w:rPr>
          <w:i/>
          <w:lang w:val="en-US"/>
        </w:rPr>
        <w:t>sander</w:t>
      </w:r>
      <w:r w:rsidR="00D7443E">
        <w:rPr>
          <w:lang w:val="en-US"/>
        </w:rPr>
        <w:t xml:space="preserve"> module of the AMBER suite</w:t>
      </w:r>
      <w:r w:rsidR="00275D35">
        <w:rPr>
          <w:lang w:val="en-US"/>
        </w:rPr>
        <w:t xml:space="preserve"> </w:t>
      </w:r>
      <w:r w:rsidR="00652DCA">
        <w:rPr>
          <w:lang w:val="en-US"/>
        </w:rPr>
        <w:fldChar w:fldCharType="begin"/>
      </w:r>
      <w:r w:rsidR="009815FD">
        <w:rPr>
          <w:lang w:val="en-US"/>
        </w:rPr>
        <w:instrText xml:space="preserve"> ADDIN REFMGR.CITE &lt;Refman&gt;&lt;Cite&gt;&lt;Author&gt;Banci&lt;/Author&gt;&lt;Year&gt;1997&lt;/Year&gt;&lt;RecNum&gt;3419&lt;/RecNum&gt;&lt;IDText&gt;Pseudocontact shifts as constraints for energy minimization and molecular dynamic calculations on solution structures of paramagnetic metalloproteins&lt;/IDText&gt;&lt;MDL Ref_Type="Journal"&gt;&lt;Ref_Type&gt;Journal&lt;/Ref_Type&gt;&lt;Ref_ID&gt;3419&lt;/Ref_ID&gt;&lt;Title_Primary&gt;Pseudocontact shifts as constraints for energy minimization and molecular dynamic calculations on solution structures of paramagnetic metalloproteins&lt;/Title_Primary&gt;&lt;Authors_Primary&gt;Banci,L.&lt;/Authors_Primary&gt;&lt;Authors_Primary&gt;Bertini,I.&lt;/Authors_Primary&gt;&lt;Authors_Primary&gt;Gori Savellini,G.&lt;/Authors_Primary&gt;&lt;Authors_Primary&gt;Romagnoli,A.&lt;/Authors_Primary&gt;&lt;Authors_Primary&gt;Turano,P.&lt;/Authors_Primary&gt;&lt;Authors_Primary&gt;Cremonini,M.A.&lt;/Authors_Primary&gt;&lt;Authors_Primary&gt;Luchinat,C.&lt;/Authors_Primary&gt;&lt;Authors_Primary&gt;Gray,H.B.&lt;/Authors_Primary&gt;&lt;Date_Primary&gt;1997&lt;/Date_Primary&gt;&lt;Keywords&gt;CONSTRAINTS&lt;/Keywords&gt;&lt;Keywords&gt;dynamics&lt;/Keywords&gt;&lt;Keywords&gt;ENERGIES&lt;/Keywords&gt;&lt;Keywords&gt;ENERGY&lt;/Keywords&gt;&lt;Keywords&gt;kwnmr&lt;/Keywords&gt;&lt;Keywords&gt;metalloprotein&lt;/Keywords&gt;&lt;Keywords&gt;Metalloproteins&lt;/Keywords&gt;&lt;Keywords&gt;Molecular dynamics&lt;/Keywords&gt;&lt;Keywords&gt;paramagnetic&lt;/Keywords&gt;&lt;Keywords&gt;pseudocontact shifts&lt;/Keywords&gt;&lt;Keywords&gt;Solution structure&lt;/Keywords&gt;&lt;Keywords&gt;solutions&lt;/Keywords&gt;&lt;Keywords&gt;Structure&lt;/Keywords&gt;&lt;Keywords&gt;Structures&lt;/Keywords&gt;&lt;Reprint&gt;In File&lt;/Reprint&gt;&lt;Start_Page&gt;68&lt;/Start_Page&gt;&lt;End_Page&gt;76&lt;/End_Page&gt;&lt;Periodical&gt;Proteins Struct.Funct.Genet.&lt;/Periodical&gt;&lt;Volume&gt;29&lt;/Volume&gt;&lt;User_Def_1&gt;59&lt;/User_Def_1&gt;&lt;ZZ_JournalFull&gt;&lt;f name="System"&gt;Proteins: Structure, Function, and Genetics&lt;/f&gt;&lt;/ZZ_JournalFull&gt;&lt;ZZ_JournalStdAbbrev&gt;&lt;f name="System"&gt;Proteins Struct.Funct.Genet.&lt;/f&gt;&lt;/ZZ_JournalStdAbbrev&gt;&lt;ZZ_WorkformID&gt;1&lt;/ZZ_WorkformID&gt;&lt;/MDL&gt;&lt;/Cite&gt;&lt;/Refman&gt;</w:instrText>
      </w:r>
      <w:r w:rsidR="00652DCA">
        <w:rPr>
          <w:lang w:val="en-US"/>
        </w:rPr>
        <w:fldChar w:fldCharType="separate"/>
      </w:r>
      <w:r w:rsidR="001A3506">
        <w:rPr>
          <w:noProof/>
          <w:lang w:val="en-US"/>
        </w:rPr>
        <w:t>(Banci et al., 1997)</w:t>
      </w:r>
      <w:r w:rsidR="00652DCA">
        <w:rPr>
          <w:lang w:val="en-US"/>
        </w:rPr>
        <w:fldChar w:fldCharType="end"/>
      </w:r>
      <w:r w:rsidR="00D7443E">
        <w:rPr>
          <w:lang w:val="en-US"/>
        </w:rPr>
        <w:t xml:space="preserve">, in order to permit the use of multiple experimental datasets, each from a different lanthanide ion, </w:t>
      </w:r>
      <w:r w:rsidR="00EC21E4">
        <w:rPr>
          <w:lang w:val="en-US"/>
        </w:rPr>
        <w:t xml:space="preserve">all </w:t>
      </w:r>
      <w:r w:rsidR="00D7443E">
        <w:rPr>
          <w:lang w:val="en-US"/>
        </w:rPr>
        <w:t xml:space="preserve">referring to the position of a single metal ion. </w:t>
      </w:r>
      <w:r w:rsidR="00103DDD">
        <w:rPr>
          <w:lang w:val="en-US"/>
        </w:rPr>
        <w:t xml:space="preserve">For the present implementation, we used version 12 of the suite. </w:t>
      </w:r>
      <w:r>
        <w:rPr>
          <w:lang w:val="en-US"/>
        </w:rPr>
        <w:t>For each lanthanide ion, the following holds</w:t>
      </w:r>
      <w:r w:rsidR="00A731C5">
        <w:rPr>
          <w:lang w:val="en-US"/>
        </w:rPr>
        <w:t xml:space="preserve"> </w:t>
      </w:r>
      <w:r w:rsidR="00DE34FA">
        <w:rPr>
          <w:lang w:val="en-US"/>
        </w:rPr>
        <w:fldChar w:fldCharType="begin"/>
      </w:r>
      <w:r w:rsidR="009815FD">
        <w:rPr>
          <w:lang w:val="en-US"/>
        </w:rPr>
        <w:instrText xml:space="preserve"> ADDIN REFMGR.CITE &lt;Refman&gt;&lt;Cite&gt;&lt;Author&gt;McConnell&lt;/Author&gt;&lt;Year&gt;1958&lt;/Year&gt;&lt;RecNum&gt;1597&lt;/RecNum&gt;&lt;IDText&gt;Isotropic nuclear resonance shifts&lt;/IDText&gt;&lt;MDL Ref_Type="Journal"&gt;&lt;Ref_Type&gt;Journal&lt;/Ref_Type&gt;&lt;Ref_ID&gt;1597&lt;/Ref_ID&gt;&lt;Title_Primary&gt;Isotropic nuclear resonance shifts&lt;/Title_Primary&gt;&lt;Authors_Primary&gt;McConnell,H.M.&lt;/Authors_Primary&gt;&lt;Authors_Primary&gt;Robertson,R.E.&lt;/Authors_Primary&gt;&lt;Date_Primary&gt;1958&lt;/Date_Primary&gt;&lt;Keywords&gt;Dipolar Shift&lt;/Keywords&gt;&lt;Keywords&gt;RESONANCE&lt;/Keywords&gt;&lt;Keywords&gt;tilli&lt;/Keywords&gt;&lt;Reprint&gt;In File&lt;/Reprint&gt;&lt;Start_Page&gt;1361&lt;/Start_Page&gt;&lt;End_Page&gt;1365&lt;/End_Page&gt;&lt;Periodical&gt;J.Chem.Phys.&lt;/Periodical&gt;&lt;Volume&gt;29&lt;/Volume&gt;&lt;ZZ_JournalStdAbbrev&gt;&lt;f name="System"&gt;J.Chem.Phys.&lt;/f&gt;&lt;/ZZ_JournalStdAbbrev&gt;&lt;ZZ_WorkformID&gt;1&lt;/ZZ_WorkformID&gt;&lt;/MDL&gt;&lt;/Cite&gt;&lt;/Refman&gt;</w:instrText>
      </w:r>
      <w:r w:rsidR="00DE34FA">
        <w:rPr>
          <w:lang w:val="en-US"/>
        </w:rPr>
        <w:fldChar w:fldCharType="separate"/>
      </w:r>
      <w:r w:rsidR="001A3506">
        <w:rPr>
          <w:noProof/>
          <w:lang w:val="en-US"/>
        </w:rPr>
        <w:t>(McConnell and Robertson, 1958)</w:t>
      </w:r>
      <w:r w:rsidR="00DE34FA">
        <w:rPr>
          <w:lang w:val="en-US"/>
        </w:rPr>
        <w:fldChar w:fldCharType="end"/>
      </w:r>
      <w:r w:rsidR="00DE34FA">
        <w:rPr>
          <w:lang w:val="en-US"/>
        </w:rPr>
        <w:t>.</w:t>
      </w:r>
    </w:p>
    <w:p w14:paraId="31D25C44" w14:textId="77777777" w:rsidR="00343600" w:rsidRDefault="00343600" w:rsidP="00EC21E4">
      <w:pPr>
        <w:spacing w:line="360" w:lineRule="auto"/>
        <w:rPr>
          <w:lang w:val="en-US"/>
        </w:rPr>
      </w:pPr>
    </w:p>
    <w:p w14:paraId="6E2A5A84" w14:textId="77777777" w:rsidR="00343600" w:rsidRDefault="00343600" w:rsidP="00EC21E4">
      <w:pPr>
        <w:spacing w:line="360" w:lineRule="auto"/>
        <w:rPr>
          <w:lang w:val="en-US"/>
        </w:rPr>
      </w:pPr>
      <w:r w:rsidRPr="00343600">
        <w:object w:dxaOrig="5340" w:dyaOrig="720" w14:anchorId="71FC7D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5.4pt;height:36pt" o:ole="">
            <v:imagedata r:id="rId7" o:title=""/>
          </v:shape>
          <o:OLEObject Type="Embed" ProgID="Equation.3" ShapeID="_x0000_i1025" DrawAspect="Content" ObjectID="_1534444740" r:id="rId8"/>
        </w:object>
      </w:r>
      <w:r w:rsidR="0056029E">
        <w:rPr>
          <w:lang w:val="en-US"/>
        </w:rPr>
        <w:tab/>
      </w:r>
      <w:r w:rsidR="0056029E">
        <w:rPr>
          <w:lang w:val="en-US"/>
        </w:rPr>
        <w:tab/>
      </w:r>
      <w:r w:rsidR="0056029E">
        <w:rPr>
          <w:lang w:val="en-US"/>
        </w:rPr>
        <w:tab/>
        <w:t>(1)</w:t>
      </w:r>
    </w:p>
    <w:p w14:paraId="69DF7489" w14:textId="77777777" w:rsidR="0056029E" w:rsidRDefault="0056029E" w:rsidP="00EC21E4">
      <w:pPr>
        <w:spacing w:line="360" w:lineRule="auto"/>
        <w:rPr>
          <w:lang w:val="en-US"/>
        </w:rPr>
      </w:pPr>
    </w:p>
    <w:p w14:paraId="10B1F87C" w14:textId="4A651002" w:rsidR="0056029E" w:rsidRDefault="003C0E18" w:rsidP="00EC21E4">
      <w:pPr>
        <w:spacing w:line="360" w:lineRule="auto"/>
        <w:jc w:val="both"/>
        <w:rPr>
          <w:lang w:val="en-US"/>
        </w:rPr>
      </w:pPr>
      <w:r w:rsidRPr="003C0E18">
        <w:rPr>
          <w:lang w:val="en-US"/>
        </w:rPr>
        <w:t xml:space="preserve">where </w:t>
      </w:r>
      <w:r>
        <w:rPr>
          <w:lang w:val="en-US"/>
        </w:rPr>
        <w:sym w:font="Symbol" w:char="F044"/>
      </w:r>
      <w:r>
        <w:rPr>
          <w:lang w:val="en-US"/>
        </w:rPr>
        <w:sym w:font="Symbol" w:char="F063"/>
      </w:r>
      <w:r w:rsidRPr="003C0E18">
        <w:rPr>
          <w:vertAlign w:val="subscript"/>
          <w:lang w:val="en-US"/>
        </w:rPr>
        <w:t>ax</w:t>
      </w:r>
      <w:r w:rsidRPr="003C0E18">
        <w:rPr>
          <w:lang w:val="en-US"/>
        </w:rPr>
        <w:t xml:space="preserve"> and </w:t>
      </w:r>
      <w:r>
        <w:rPr>
          <w:lang w:val="en-US"/>
        </w:rPr>
        <w:sym w:font="Symbol" w:char="F044"/>
      </w:r>
      <w:r>
        <w:rPr>
          <w:lang w:val="en-US"/>
        </w:rPr>
        <w:sym w:font="Symbol" w:char="F063"/>
      </w:r>
      <w:r w:rsidRPr="003C0E18">
        <w:rPr>
          <w:vertAlign w:val="subscript"/>
          <w:lang w:val="en-US"/>
        </w:rPr>
        <w:t>rh</w:t>
      </w:r>
      <w:r w:rsidRPr="003C0E18">
        <w:rPr>
          <w:lang w:val="en-US"/>
        </w:rPr>
        <w:t xml:space="preserve"> are the axial and the rhombic anisotropies</w:t>
      </w:r>
      <w:r>
        <w:rPr>
          <w:lang w:val="en-US"/>
        </w:rPr>
        <w:t xml:space="preserve"> </w:t>
      </w:r>
      <w:r w:rsidRPr="003C0E18">
        <w:rPr>
          <w:lang w:val="en-US"/>
        </w:rPr>
        <w:t xml:space="preserve">of the magnetic susceptibility tensor, </w:t>
      </w:r>
      <w:r>
        <w:rPr>
          <w:lang w:val="en-US"/>
        </w:rPr>
        <w:t xml:space="preserve">and </w:t>
      </w:r>
      <w:r w:rsidRPr="003C0E18">
        <w:rPr>
          <w:i/>
          <w:lang w:val="en-US"/>
        </w:rPr>
        <w:t>r</w:t>
      </w:r>
      <w:r w:rsidRPr="003C0E18">
        <w:rPr>
          <w:lang w:val="en-US"/>
        </w:rPr>
        <w:t xml:space="preserve">, </w:t>
      </w:r>
      <w:r w:rsidRPr="003C0E18">
        <w:rPr>
          <w:i/>
          <w:lang w:val="en-US"/>
        </w:rPr>
        <w:sym w:font="Symbol" w:char="F071"/>
      </w:r>
      <w:r w:rsidRPr="003C0E18">
        <w:rPr>
          <w:lang w:val="en-US"/>
        </w:rPr>
        <w:t>, and</w:t>
      </w:r>
      <w:r>
        <w:rPr>
          <w:lang w:val="en-US"/>
        </w:rPr>
        <w:sym w:font="Symbol" w:char="F020"/>
      </w:r>
      <w:r w:rsidRPr="003C0E18">
        <w:rPr>
          <w:i/>
          <w:lang w:val="en-US"/>
        </w:rPr>
        <w:sym w:font="Symbol" w:char="F06A"/>
      </w:r>
      <w:r w:rsidRPr="003C0E18">
        <w:rPr>
          <w:lang w:val="en-US"/>
        </w:rPr>
        <w:t xml:space="preserve"> are the</w:t>
      </w:r>
      <w:r>
        <w:rPr>
          <w:lang w:val="en-US"/>
        </w:rPr>
        <w:t xml:space="preserve"> </w:t>
      </w:r>
      <w:r w:rsidRPr="003C0E18">
        <w:rPr>
          <w:lang w:val="en-US"/>
        </w:rPr>
        <w:t xml:space="preserve">polar coordinates of </w:t>
      </w:r>
      <w:r>
        <w:rPr>
          <w:lang w:val="en-US"/>
        </w:rPr>
        <w:t xml:space="preserve">the </w:t>
      </w:r>
      <w:r w:rsidRPr="003C0E18">
        <w:rPr>
          <w:lang w:val="en-US"/>
        </w:rPr>
        <w:t xml:space="preserve">nucleus </w:t>
      </w:r>
      <w:r>
        <w:rPr>
          <w:lang w:val="en-US"/>
        </w:rPr>
        <w:t>under observation</w:t>
      </w:r>
      <w:r w:rsidRPr="003C0E18">
        <w:rPr>
          <w:lang w:val="en-US"/>
        </w:rPr>
        <w:t xml:space="preserve"> with respect to the orthogonal</w:t>
      </w:r>
      <w:r>
        <w:rPr>
          <w:lang w:val="en-US"/>
        </w:rPr>
        <w:t xml:space="preserve"> </w:t>
      </w:r>
      <w:r w:rsidRPr="003C0E18">
        <w:rPr>
          <w:lang w:val="en-US"/>
        </w:rPr>
        <w:t>reference system formed by the principal axes of the magnetic</w:t>
      </w:r>
      <w:r>
        <w:rPr>
          <w:lang w:val="en-US"/>
        </w:rPr>
        <w:t xml:space="preserve"> </w:t>
      </w:r>
      <w:r w:rsidRPr="003C0E18">
        <w:rPr>
          <w:lang w:val="en-US"/>
        </w:rPr>
        <w:t>susceptibility tensor.</w:t>
      </w:r>
      <w:r>
        <w:rPr>
          <w:lang w:val="en-US"/>
        </w:rPr>
        <w:t xml:space="preserve"> </w:t>
      </w:r>
      <w:r w:rsidR="0056029E">
        <w:rPr>
          <w:lang w:val="en-US"/>
        </w:rPr>
        <w:t xml:space="preserve">To </w:t>
      </w:r>
      <w:r w:rsidR="00880A66">
        <w:rPr>
          <w:lang w:val="en-US"/>
        </w:rPr>
        <w:t xml:space="preserve">use the </w:t>
      </w:r>
      <w:r w:rsidR="001166A8">
        <w:rPr>
          <w:lang w:val="en-US"/>
        </w:rPr>
        <w:t>PCS</w:t>
      </w:r>
      <w:r w:rsidR="00880A66">
        <w:rPr>
          <w:lang w:val="en-US"/>
        </w:rPr>
        <w:t xml:space="preserve"> induced by a</w:t>
      </w:r>
      <w:r w:rsidR="00E51B51">
        <w:rPr>
          <w:lang w:val="en-US"/>
        </w:rPr>
        <w:t xml:space="preserve"> single</w:t>
      </w:r>
      <w:r w:rsidR="00880A66">
        <w:rPr>
          <w:lang w:val="en-US"/>
        </w:rPr>
        <w:t xml:space="preserve"> paramagnetic center in a protein as </w:t>
      </w:r>
      <w:r w:rsidR="0056029E">
        <w:rPr>
          <w:lang w:val="en-US"/>
        </w:rPr>
        <w:t xml:space="preserve">restraints in </w:t>
      </w:r>
      <w:r w:rsidR="00880A66">
        <w:rPr>
          <w:lang w:val="en-US"/>
        </w:rPr>
        <w:t xml:space="preserve">molecular dynamics </w:t>
      </w:r>
      <w:r w:rsidR="0056029E">
        <w:rPr>
          <w:lang w:val="en-US"/>
        </w:rPr>
        <w:t>calculations</w:t>
      </w:r>
      <w:r w:rsidR="00E87B01">
        <w:rPr>
          <w:lang w:val="en-US"/>
        </w:rPr>
        <w:t>, in previous work</w:t>
      </w:r>
      <w:r w:rsidR="0056029E">
        <w:rPr>
          <w:lang w:val="en-US"/>
        </w:rPr>
        <w:t xml:space="preserve"> we defined a pseudo-potential term </w:t>
      </w:r>
      <w:r w:rsidR="00FE1926">
        <w:rPr>
          <w:lang w:val="en-US"/>
        </w:rPr>
        <w:t>based on the deviation between experimental (</w:t>
      </w:r>
      <w:r w:rsidR="00FE1926" w:rsidRPr="00FE1926">
        <w:rPr>
          <w:i/>
          <w:lang w:val="en-US"/>
        </w:rPr>
        <w:t>exp</w:t>
      </w:r>
      <w:r w:rsidR="00FE1926">
        <w:rPr>
          <w:lang w:val="en-US"/>
        </w:rPr>
        <w:t>) and back-calculated (</w:t>
      </w:r>
      <w:r w:rsidR="00FE1926" w:rsidRPr="00FE1926">
        <w:rPr>
          <w:i/>
          <w:lang w:val="en-US"/>
        </w:rPr>
        <w:t>calc</w:t>
      </w:r>
      <w:r w:rsidR="00FE1926">
        <w:rPr>
          <w:lang w:val="en-US"/>
        </w:rPr>
        <w:t xml:space="preserve">) </w:t>
      </w:r>
      <w:r w:rsidR="001166A8">
        <w:rPr>
          <w:lang w:val="en-US"/>
        </w:rPr>
        <w:t>PCS</w:t>
      </w:r>
      <w:r w:rsidR="00FE1926">
        <w:rPr>
          <w:lang w:val="en-US"/>
        </w:rPr>
        <w:t xml:space="preserve"> values as</w:t>
      </w:r>
    </w:p>
    <w:p w14:paraId="16965F2D" w14:textId="77777777" w:rsidR="0056029E" w:rsidRDefault="0056029E" w:rsidP="00EC21E4">
      <w:pPr>
        <w:spacing w:line="360" w:lineRule="auto"/>
        <w:rPr>
          <w:lang w:val="en-US"/>
        </w:rPr>
      </w:pPr>
    </w:p>
    <w:p w14:paraId="21CE08AE" w14:textId="420577B5" w:rsidR="0056029E" w:rsidRDefault="001E0E76" w:rsidP="00EC21E4">
      <w:pPr>
        <w:spacing w:line="360" w:lineRule="auto"/>
        <w:rPr>
          <w:rFonts w:eastAsiaTheme="minorEastAsia"/>
          <w:lang w:val="en-US"/>
        </w:rPr>
      </w:pPr>
      <m:oMath>
        <m:sSup>
          <m:sSupPr>
            <m:ctrlPr>
              <w:rPr>
                <w:rFonts w:ascii="Cambria Math" w:hAnsi="Cambria Math"/>
                <w:i/>
                <w:lang w:val="en-US"/>
              </w:rPr>
            </m:ctrlPr>
          </m:sSupPr>
          <m:e>
            <m:r>
              <w:rPr>
                <w:rFonts w:ascii="Cambria Math" w:hAnsi="Cambria Math"/>
                <w:lang w:val="en-US"/>
              </w:rPr>
              <m:t>U</m:t>
            </m:r>
          </m:e>
          <m:sup>
            <m:r>
              <w:rPr>
                <w:rFonts w:ascii="Cambria Math" w:hAnsi="Cambria Math"/>
                <w:lang w:val="en-US"/>
              </w:rPr>
              <m:t>pcs</m:t>
            </m:r>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k</m:t>
            </m:r>
          </m:e>
          <m:sup>
            <m:r>
              <w:rPr>
                <w:rFonts w:ascii="Cambria Math" w:hAnsi="Cambria Math"/>
                <w:lang w:val="en-US"/>
              </w:rPr>
              <m:t>pcs</m:t>
            </m:r>
          </m:sup>
        </m:sSup>
        <m:nary>
          <m:naryPr>
            <m:chr m:val="∑"/>
            <m:limLoc m:val="undOvr"/>
            <m:ctrlPr>
              <w:rPr>
                <w:rFonts w:ascii="Cambria Math" w:hAnsi="Cambria Math"/>
                <w:i/>
                <w:lang w:val="en-US"/>
              </w:rPr>
            </m:ctrlPr>
          </m:naryPr>
          <m:sub>
            <m:r>
              <w:rPr>
                <w:rFonts w:ascii="Cambria Math" w:hAnsi="Cambria Math"/>
                <w:lang w:val="en-US"/>
              </w:rPr>
              <m:t>i=1</m:t>
            </m:r>
          </m:sub>
          <m:sup>
            <m:r>
              <w:rPr>
                <w:rFonts w:ascii="Cambria Math" w:hAnsi="Cambria Math"/>
                <w:lang w:val="en-US"/>
              </w:rPr>
              <m:t>N</m:t>
            </m:r>
          </m:sup>
          <m:e>
            <m:sSubSup>
              <m:sSubSupPr>
                <m:ctrlPr>
                  <w:rPr>
                    <w:rFonts w:ascii="Cambria Math" w:hAnsi="Cambria Math"/>
                    <w:i/>
                    <w:lang w:val="en-US"/>
                  </w:rPr>
                </m:ctrlPr>
              </m:sSubSupPr>
              <m:e>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i</m:t>
                    </m:r>
                  </m:sub>
                </m:sSub>
                <m:r>
                  <w:rPr>
                    <w:rFonts w:ascii="Cambria Math" w:hAnsi="Cambria Math"/>
                    <w:lang w:val="en-US"/>
                  </w:rPr>
                  <m:t>∆</m:t>
                </m:r>
              </m:e>
              <m:sub>
                <m:r>
                  <w:rPr>
                    <w:rFonts w:ascii="Cambria Math" w:hAnsi="Cambria Math"/>
                    <w:lang w:val="en-US"/>
                  </w:rPr>
                  <m:t>i</m:t>
                </m:r>
              </m:sub>
              <m:sup>
                <m:r>
                  <w:rPr>
                    <w:rFonts w:ascii="Cambria Math" w:hAnsi="Cambria Math"/>
                    <w:lang w:val="en-US"/>
                  </w:rPr>
                  <m:t>2</m:t>
                </m:r>
              </m:sup>
            </m:sSubSup>
            <m:r>
              <w:rPr>
                <w:rFonts w:ascii="Cambria Math" w:hAnsi="Cambria Math"/>
                <w:lang w:val="en-US"/>
              </w:rPr>
              <m:t xml:space="preserve">        where </m:t>
            </m:r>
            <m:sSub>
              <m:sSubPr>
                <m:ctrlPr>
                  <w:rPr>
                    <w:rFonts w:ascii="Cambria Math" w:hAnsi="Cambria Math"/>
                    <w:i/>
                    <w:lang w:val="en-US"/>
                  </w:rPr>
                </m:ctrlPr>
              </m:sSubPr>
              <m:e>
                <m:r>
                  <w:rPr>
                    <w:rFonts w:ascii="Cambria Math" w:hAnsi="Cambria Math"/>
                    <w:lang w:val="en-US"/>
                  </w:rPr>
                  <m:t>∆</m:t>
                </m:r>
              </m:e>
              <m:sub>
                <m:r>
                  <w:rPr>
                    <w:rFonts w:ascii="Cambria Math" w:hAnsi="Cambria Math"/>
                    <w:lang w:val="en-US"/>
                  </w:rPr>
                  <m:t>i</m:t>
                </m:r>
              </m:sub>
            </m:sSub>
            <m:r>
              <w:rPr>
                <w:rFonts w:ascii="Cambria Math" w:hAnsi="Cambria Math"/>
                <w:lang w:val="en-US"/>
              </w:rPr>
              <m:t>=</m:t>
            </m:r>
            <m:d>
              <m:dPr>
                <m:ctrlPr>
                  <w:rPr>
                    <w:rFonts w:ascii="Cambria Math" w:hAnsi="Cambria Math"/>
                    <w:i/>
                    <w:lang w:val="en-US"/>
                  </w:rPr>
                </m:ctrlPr>
              </m:dPr>
              <m:e>
                <m:d>
                  <m:dPr>
                    <m:begChr m:val="|"/>
                    <m:endChr m:val="|"/>
                    <m:ctrlPr>
                      <w:rPr>
                        <w:rFonts w:ascii="Cambria Math" w:hAnsi="Cambria Math"/>
                        <w:i/>
                        <w:lang w:val="en-US"/>
                      </w:rPr>
                    </m:ctrlPr>
                  </m:dPr>
                  <m:e>
                    <m:sSubSup>
                      <m:sSubSupPr>
                        <m:ctrlPr>
                          <w:rPr>
                            <w:rFonts w:ascii="Cambria Math" w:hAnsi="Cambria Math"/>
                            <w:i/>
                            <w:lang w:val="en-US"/>
                          </w:rPr>
                        </m:ctrlPr>
                      </m:sSubSupPr>
                      <m:e>
                        <m:r>
                          <w:rPr>
                            <w:rFonts w:ascii="Cambria Math" w:hAnsi="Cambria Math"/>
                            <w:lang w:val="en-US"/>
                          </w:rPr>
                          <m:t>δ</m:t>
                        </m:r>
                      </m:e>
                      <m:sub>
                        <m:r>
                          <w:rPr>
                            <w:rFonts w:ascii="Cambria Math" w:hAnsi="Cambria Math"/>
                            <w:lang w:val="en-US"/>
                          </w:rPr>
                          <m:t>i</m:t>
                        </m:r>
                      </m:sub>
                      <m:sup>
                        <m:r>
                          <w:rPr>
                            <w:rFonts w:ascii="Cambria Math" w:hAnsi="Cambria Math"/>
                            <w:lang w:val="en-US"/>
                          </w:rPr>
                          <m:t>exp</m:t>
                        </m:r>
                      </m:sup>
                    </m:sSubSup>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δ</m:t>
                        </m:r>
                      </m:e>
                      <m:sub>
                        <m:r>
                          <w:rPr>
                            <w:rFonts w:ascii="Cambria Math" w:hAnsi="Cambria Math"/>
                            <w:lang w:val="en-US"/>
                          </w:rPr>
                          <m:t>i</m:t>
                        </m:r>
                      </m:sub>
                      <m:sup>
                        <m:r>
                          <w:rPr>
                            <w:rFonts w:ascii="Cambria Math" w:hAnsi="Cambria Math"/>
                            <w:lang w:val="en-US"/>
                          </w:rPr>
                          <m:t>calc</m:t>
                        </m:r>
                      </m:sup>
                    </m:sSubSup>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err</m:t>
                    </m:r>
                  </m:e>
                  <m:sub>
                    <m:r>
                      <w:rPr>
                        <w:rFonts w:ascii="Cambria Math" w:hAnsi="Cambria Math"/>
                        <w:lang w:val="en-US"/>
                      </w:rPr>
                      <m:t>i</m:t>
                    </m:r>
                  </m:sub>
                </m:sSub>
              </m:e>
            </m:d>
            <m:r>
              <w:rPr>
                <w:rFonts w:ascii="Cambria Math" w:hAnsi="Cambria Math"/>
                <w:lang w:val="en-US"/>
              </w:rPr>
              <m:t xml:space="preserve"> if </m:t>
            </m:r>
            <m:sSub>
              <m:sSubPr>
                <m:ctrlPr>
                  <w:rPr>
                    <w:rFonts w:ascii="Cambria Math" w:hAnsi="Cambria Math"/>
                    <w:i/>
                    <w:lang w:val="en-US"/>
                  </w:rPr>
                </m:ctrlPr>
              </m:sSubPr>
              <m:e>
                <m:r>
                  <w:rPr>
                    <w:rFonts w:ascii="Cambria Math" w:hAnsi="Cambria Math"/>
                    <w:lang w:val="en-US"/>
                  </w:rPr>
                  <m:t>∆</m:t>
                </m:r>
              </m:e>
              <m:sub>
                <m:r>
                  <w:rPr>
                    <w:rFonts w:ascii="Cambria Math" w:hAnsi="Cambria Math"/>
                    <w:lang w:val="en-US"/>
                  </w:rPr>
                  <m:t>i</m:t>
                </m:r>
              </m:sub>
            </m:sSub>
            <m:r>
              <w:rPr>
                <w:rFonts w:ascii="Cambria Math" w:hAnsi="Cambria Math"/>
                <w:lang w:val="en-US"/>
              </w:rPr>
              <m:t>&gt;0, 0 otherwise</m:t>
            </m:r>
          </m:e>
        </m:nary>
      </m:oMath>
      <w:r w:rsidR="0056029E">
        <w:rPr>
          <w:rFonts w:eastAsiaTheme="minorEastAsia"/>
          <w:lang w:val="en-US"/>
        </w:rPr>
        <w:tab/>
      </w:r>
      <w:r w:rsidR="0056029E">
        <w:rPr>
          <w:rFonts w:eastAsiaTheme="minorEastAsia"/>
          <w:lang w:val="en-US"/>
        </w:rPr>
        <w:tab/>
        <w:t>(2)</w:t>
      </w:r>
    </w:p>
    <w:p w14:paraId="782FD20D" w14:textId="77777777" w:rsidR="0056029E" w:rsidRDefault="0056029E" w:rsidP="00EC21E4">
      <w:pPr>
        <w:spacing w:line="360" w:lineRule="auto"/>
        <w:rPr>
          <w:rFonts w:eastAsiaTheme="minorEastAsia"/>
          <w:lang w:val="en-US"/>
        </w:rPr>
      </w:pPr>
    </w:p>
    <w:p w14:paraId="5D9A2A91" w14:textId="26CA6969" w:rsidR="0056029E" w:rsidRDefault="00FE1926" w:rsidP="00EC21E4">
      <w:pPr>
        <w:spacing w:line="360" w:lineRule="auto"/>
        <w:jc w:val="both"/>
        <w:rPr>
          <w:lang w:val="en-US"/>
        </w:rPr>
      </w:pPr>
      <w:r w:rsidRPr="00FE1926">
        <w:rPr>
          <w:rFonts w:eastAsiaTheme="minorEastAsia"/>
          <w:lang w:val="en-US"/>
        </w:rPr>
        <w:t xml:space="preserve">where </w:t>
      </w:r>
      <w:r w:rsidRPr="00FE1926">
        <w:rPr>
          <w:rFonts w:eastAsiaTheme="minorEastAsia"/>
          <w:i/>
          <w:lang w:val="en-US"/>
        </w:rPr>
        <w:t>k</w:t>
      </w:r>
      <w:r w:rsidR="001166A8">
        <w:rPr>
          <w:rFonts w:eastAsiaTheme="minorEastAsia"/>
          <w:i/>
          <w:vertAlign w:val="superscript"/>
          <w:lang w:val="en-US"/>
        </w:rPr>
        <w:t>PCS</w:t>
      </w:r>
      <w:r w:rsidRPr="00FE1926">
        <w:rPr>
          <w:rFonts w:eastAsiaTheme="minorEastAsia"/>
          <w:lang w:val="en-US"/>
        </w:rPr>
        <w:t xml:space="preserve"> is the weight for </w:t>
      </w:r>
      <w:r w:rsidR="001166A8">
        <w:rPr>
          <w:rFonts w:eastAsiaTheme="minorEastAsia"/>
          <w:lang w:val="en-US"/>
        </w:rPr>
        <w:t>PCS</w:t>
      </w:r>
      <w:r>
        <w:rPr>
          <w:rFonts w:eastAsiaTheme="minorEastAsia"/>
          <w:lang w:val="en-US"/>
        </w:rPr>
        <w:t xml:space="preserve"> re</w:t>
      </w:r>
      <w:r w:rsidRPr="00FE1926">
        <w:rPr>
          <w:rFonts w:eastAsiaTheme="minorEastAsia"/>
          <w:lang w:val="en-US"/>
        </w:rPr>
        <w:t xml:space="preserve">straints with respect to </w:t>
      </w:r>
      <w:r>
        <w:rPr>
          <w:rFonts w:eastAsiaTheme="minorEastAsia"/>
          <w:lang w:val="en-US"/>
        </w:rPr>
        <w:t xml:space="preserve">the </w:t>
      </w:r>
      <w:r w:rsidR="00EC21E4">
        <w:rPr>
          <w:rFonts w:eastAsiaTheme="minorEastAsia"/>
          <w:lang w:val="en-US"/>
        </w:rPr>
        <w:t xml:space="preserve">other </w:t>
      </w:r>
      <w:r>
        <w:rPr>
          <w:rFonts w:eastAsiaTheme="minorEastAsia"/>
          <w:lang w:val="en-US"/>
        </w:rPr>
        <w:t xml:space="preserve">terms of the </w:t>
      </w:r>
      <w:r w:rsidR="00EC21E4">
        <w:rPr>
          <w:rFonts w:eastAsiaTheme="minorEastAsia"/>
          <w:lang w:val="en-US"/>
        </w:rPr>
        <w:t xml:space="preserve">complete </w:t>
      </w:r>
      <w:r>
        <w:rPr>
          <w:rFonts w:eastAsiaTheme="minorEastAsia"/>
          <w:lang w:val="en-US"/>
        </w:rPr>
        <w:t xml:space="preserve">potential, </w:t>
      </w:r>
      <w:r w:rsidRPr="00FE1926">
        <w:rPr>
          <w:rFonts w:eastAsiaTheme="minorEastAsia"/>
          <w:i/>
          <w:lang w:val="en-US"/>
        </w:rPr>
        <w:t>w</w:t>
      </w:r>
      <w:r w:rsidRPr="00FE1926">
        <w:rPr>
          <w:rFonts w:eastAsiaTheme="minorEastAsia"/>
          <w:i/>
          <w:vertAlign w:val="subscript"/>
          <w:lang w:val="en-US"/>
        </w:rPr>
        <w:t>i</w:t>
      </w:r>
      <w:r>
        <w:rPr>
          <w:rFonts w:eastAsiaTheme="minorEastAsia"/>
          <w:lang w:val="en-US"/>
        </w:rPr>
        <w:t xml:space="preserve"> is the relative weight of the </w:t>
      </w:r>
      <w:r w:rsidR="00EC21E4">
        <w:rPr>
          <w:rFonts w:eastAsiaTheme="minorEastAsia"/>
          <w:lang w:val="en-US"/>
        </w:rPr>
        <w:t xml:space="preserve">each of the </w:t>
      </w:r>
      <w:r w:rsidR="00EC21E4">
        <w:rPr>
          <w:rFonts w:eastAsiaTheme="minorEastAsia"/>
          <w:i/>
          <w:lang w:val="en-US"/>
        </w:rPr>
        <w:t xml:space="preserve">N </w:t>
      </w:r>
      <w:r w:rsidR="001166A8">
        <w:rPr>
          <w:rFonts w:eastAsiaTheme="minorEastAsia"/>
          <w:lang w:val="en-US"/>
        </w:rPr>
        <w:t>PCS</w:t>
      </w:r>
      <w:r>
        <w:rPr>
          <w:rFonts w:eastAsiaTheme="minorEastAsia"/>
          <w:lang w:val="en-US"/>
        </w:rPr>
        <w:t xml:space="preserve"> </w:t>
      </w:r>
      <w:r w:rsidR="00EC21E4">
        <w:rPr>
          <w:rFonts w:eastAsiaTheme="minorEastAsia"/>
          <w:lang w:val="en-US"/>
        </w:rPr>
        <w:t xml:space="preserve">restraints </w:t>
      </w:r>
      <w:r>
        <w:rPr>
          <w:rFonts w:eastAsiaTheme="minorEastAsia"/>
          <w:lang w:val="en-US"/>
        </w:rPr>
        <w:t xml:space="preserve">and </w:t>
      </w:r>
      <w:r w:rsidR="00A30EAF">
        <w:rPr>
          <w:rFonts w:eastAsiaTheme="minorEastAsia"/>
          <w:lang w:val="en-US"/>
        </w:rPr>
        <w:t>Δ</w:t>
      </w:r>
      <w:r w:rsidR="00A30EAF">
        <w:rPr>
          <w:rFonts w:eastAsiaTheme="minorEastAsia"/>
          <w:i/>
          <w:vertAlign w:val="subscript"/>
          <w:lang w:val="en-US"/>
        </w:rPr>
        <w:t>i</w:t>
      </w:r>
      <w:r w:rsidR="00A30EAF">
        <w:rPr>
          <w:rFonts w:eastAsiaTheme="minorEastAsia"/>
          <w:i/>
          <w:lang w:val="en-US"/>
        </w:rPr>
        <w:t xml:space="preserve"> </w:t>
      </w:r>
      <w:r w:rsidR="00A30EAF">
        <w:rPr>
          <w:rFonts w:eastAsiaTheme="minorEastAsia"/>
          <w:lang w:val="en-US"/>
        </w:rPr>
        <w:t xml:space="preserve">is the deviation between the experimental and back-calculated values of the </w:t>
      </w:r>
      <w:r w:rsidR="00A30EAF">
        <w:rPr>
          <w:rFonts w:eastAsiaTheme="minorEastAsia"/>
          <w:i/>
          <w:lang w:val="en-US"/>
        </w:rPr>
        <w:t>i</w:t>
      </w:r>
      <w:r w:rsidR="00A30EAF">
        <w:rPr>
          <w:rFonts w:eastAsiaTheme="minorEastAsia"/>
          <w:lang w:val="en-US"/>
        </w:rPr>
        <w:t>-th restraint</w:t>
      </w:r>
      <w:r w:rsidR="00D64BAA">
        <w:rPr>
          <w:rFonts w:eastAsiaTheme="minorEastAsia"/>
          <w:lang w:val="en-US"/>
        </w:rPr>
        <w:t>, beyond the experimental uncertainty (</w:t>
      </w:r>
      <w:r w:rsidR="00D64BAA" w:rsidRPr="00FE1926">
        <w:rPr>
          <w:rFonts w:eastAsiaTheme="minorEastAsia"/>
          <w:i/>
          <w:lang w:val="en-US"/>
        </w:rPr>
        <w:t>err</w:t>
      </w:r>
      <w:r w:rsidR="00D64BAA" w:rsidRPr="00FE1926">
        <w:rPr>
          <w:rFonts w:eastAsiaTheme="minorEastAsia"/>
          <w:i/>
          <w:vertAlign w:val="subscript"/>
          <w:lang w:val="en-US"/>
        </w:rPr>
        <w:t>i</w:t>
      </w:r>
      <w:r w:rsidR="00D64BAA">
        <w:rPr>
          <w:rFonts w:eastAsiaTheme="minorEastAsia"/>
          <w:lang w:val="en-US"/>
        </w:rPr>
        <w:t>)</w:t>
      </w:r>
      <w:r w:rsidR="00A30EAF">
        <w:rPr>
          <w:rFonts w:eastAsiaTheme="minorEastAsia"/>
          <w:lang w:val="en-US"/>
        </w:rPr>
        <w:t>.</w:t>
      </w:r>
      <w:r w:rsidR="00D64BAA">
        <w:rPr>
          <w:rFonts w:eastAsiaTheme="minorEastAsia"/>
          <w:lang w:val="en-US"/>
        </w:rPr>
        <w:t xml:space="preserve"> In practice,</w:t>
      </w:r>
      <w:r w:rsidR="0056029E">
        <w:rPr>
          <w:rFonts w:eastAsiaTheme="minorEastAsia"/>
          <w:lang w:val="en-US"/>
        </w:rPr>
        <w:t xml:space="preserve"> </w:t>
      </w:r>
      <w:r w:rsidR="00D64BAA">
        <w:rPr>
          <w:rFonts w:eastAsiaTheme="minorEastAsia"/>
          <w:lang w:val="en-US"/>
        </w:rPr>
        <w:t>t</w:t>
      </w:r>
      <w:r w:rsidR="00E87B01">
        <w:rPr>
          <w:rFonts w:eastAsiaTheme="minorEastAsia"/>
          <w:lang w:val="en-US"/>
        </w:rPr>
        <w:t xml:space="preserve">he summation includes </w:t>
      </w:r>
      <w:r w:rsidR="0056029E">
        <w:rPr>
          <w:rFonts w:eastAsiaTheme="minorEastAsia"/>
          <w:lang w:val="en-US"/>
        </w:rPr>
        <w:t xml:space="preserve">only violations that are greater than the uncertainty on </w:t>
      </w:r>
      <w:r w:rsidR="00E87B01">
        <w:rPr>
          <w:rFonts w:eastAsiaTheme="minorEastAsia"/>
          <w:lang w:val="en-US"/>
        </w:rPr>
        <w:t xml:space="preserve">each </w:t>
      </w:r>
      <w:r w:rsidR="001166A8">
        <w:rPr>
          <w:rFonts w:eastAsiaTheme="minorEastAsia"/>
          <w:lang w:val="en-US"/>
        </w:rPr>
        <w:t>PCS</w:t>
      </w:r>
      <w:r w:rsidR="00E87B01">
        <w:rPr>
          <w:rFonts w:eastAsiaTheme="minorEastAsia"/>
          <w:lang w:val="en-US"/>
        </w:rPr>
        <w:t xml:space="preserve"> </w:t>
      </w:r>
      <w:r w:rsidR="0056029E">
        <w:rPr>
          <w:rFonts w:eastAsiaTheme="minorEastAsia"/>
          <w:lang w:val="en-US"/>
        </w:rPr>
        <w:t>measurement.</w:t>
      </w:r>
      <w:r w:rsidR="00EC21E4">
        <w:rPr>
          <w:rFonts w:eastAsiaTheme="minorEastAsia"/>
          <w:lang w:val="en-US"/>
        </w:rPr>
        <w:t xml:space="preserve"> </w:t>
      </w:r>
      <w:r w:rsidR="00E87B01">
        <w:rPr>
          <w:rFonts w:eastAsiaTheme="minorEastAsia"/>
          <w:lang w:val="en-US"/>
        </w:rPr>
        <w:t xml:space="preserve">In our experience, </w:t>
      </w:r>
      <w:r w:rsidR="00EC21E4">
        <w:rPr>
          <w:rFonts w:eastAsiaTheme="minorEastAsia"/>
          <w:lang w:val="en-US"/>
        </w:rPr>
        <w:t xml:space="preserve">it is not necessary to define </w:t>
      </w:r>
      <w:r w:rsidR="00EC21E4">
        <w:rPr>
          <w:rFonts w:eastAsiaTheme="minorEastAsia"/>
          <w:i/>
          <w:lang w:val="en-US"/>
        </w:rPr>
        <w:t>w</w:t>
      </w:r>
      <w:r w:rsidR="00EC21E4" w:rsidRPr="00EC21E4">
        <w:rPr>
          <w:rFonts w:eastAsiaTheme="minorEastAsia"/>
          <w:i/>
          <w:vertAlign w:val="subscript"/>
          <w:lang w:val="en-US"/>
        </w:rPr>
        <w:t>i</w:t>
      </w:r>
      <w:r w:rsidR="00EC21E4">
        <w:rPr>
          <w:rFonts w:eastAsiaTheme="minorEastAsia"/>
          <w:lang w:val="en-US"/>
        </w:rPr>
        <w:t xml:space="preserve"> weights different from 1.0</w:t>
      </w:r>
      <w:r w:rsidR="00E87B01">
        <w:rPr>
          <w:rFonts w:eastAsiaTheme="minorEastAsia"/>
          <w:lang w:val="en-US"/>
        </w:rPr>
        <w:t xml:space="preserve">, except when using null weights for </w:t>
      </w:r>
      <w:r w:rsidR="001166A8">
        <w:rPr>
          <w:rFonts w:eastAsiaTheme="minorEastAsia"/>
          <w:lang w:val="en-US"/>
        </w:rPr>
        <w:t>PCS</w:t>
      </w:r>
      <w:r w:rsidR="00E87B01">
        <w:rPr>
          <w:rFonts w:eastAsiaTheme="minorEastAsia"/>
          <w:lang w:val="en-US"/>
        </w:rPr>
        <w:t xml:space="preserve"> </w:t>
      </w:r>
      <w:r w:rsidR="00B62F26">
        <w:rPr>
          <w:rFonts w:eastAsiaTheme="minorEastAsia"/>
          <w:lang w:val="en-US"/>
        </w:rPr>
        <w:t xml:space="preserve">data </w:t>
      </w:r>
      <w:r w:rsidR="00E86552">
        <w:rPr>
          <w:rFonts w:eastAsiaTheme="minorEastAsia"/>
          <w:lang w:val="en-US"/>
        </w:rPr>
        <w:t>the assignment of which one</w:t>
      </w:r>
      <w:r w:rsidR="00E87B01">
        <w:rPr>
          <w:rFonts w:eastAsiaTheme="minorEastAsia"/>
          <w:lang w:val="en-US"/>
        </w:rPr>
        <w:t xml:space="preserve"> wants to confirm based on the calculations results, e.g. when the assignment of an amide proton in the paramagnetic system is ambiguous.</w:t>
      </w:r>
    </w:p>
    <w:p w14:paraId="7E5FE19A" w14:textId="4F01AB80" w:rsidR="00343600" w:rsidRDefault="00880A66" w:rsidP="00EC21E4">
      <w:pPr>
        <w:spacing w:line="360" w:lineRule="auto"/>
        <w:ind w:firstLine="708"/>
        <w:rPr>
          <w:lang w:val="en-US"/>
        </w:rPr>
      </w:pPr>
      <w:r>
        <w:rPr>
          <w:lang w:val="en-US"/>
        </w:rPr>
        <w:t>To extend the</w:t>
      </w:r>
      <w:r w:rsidR="0056029E">
        <w:rPr>
          <w:lang w:val="en-US"/>
        </w:rPr>
        <w:t xml:space="preserve"> above</w:t>
      </w:r>
      <w:r w:rsidR="004C3C74">
        <w:rPr>
          <w:lang w:val="en-US"/>
        </w:rPr>
        <w:t xml:space="preserve"> approach</w:t>
      </w:r>
      <w:r w:rsidR="0056029E">
        <w:rPr>
          <w:lang w:val="en-US"/>
        </w:rPr>
        <w:t xml:space="preserve"> to the case of </w:t>
      </w:r>
      <w:r w:rsidR="0056029E" w:rsidRPr="004C3C74">
        <w:rPr>
          <w:i/>
          <w:lang w:val="en-US"/>
        </w:rPr>
        <w:t>L</w:t>
      </w:r>
      <w:r w:rsidR="0056029E">
        <w:rPr>
          <w:lang w:val="en-US"/>
        </w:rPr>
        <w:t xml:space="preserve"> </w:t>
      </w:r>
      <w:r w:rsidR="004C3C74">
        <w:rPr>
          <w:lang w:val="en-US"/>
        </w:rPr>
        <w:t xml:space="preserve">different </w:t>
      </w:r>
      <w:r w:rsidR="0056029E">
        <w:rPr>
          <w:lang w:val="en-US"/>
        </w:rPr>
        <w:t xml:space="preserve">lanthanide ions, we </w:t>
      </w:r>
      <w:r w:rsidR="00E51B51">
        <w:rPr>
          <w:lang w:val="en-US"/>
        </w:rPr>
        <w:t>modified equation 2 as follows</w:t>
      </w:r>
    </w:p>
    <w:p w14:paraId="3F5EC47C" w14:textId="77777777" w:rsidR="0056029E" w:rsidRDefault="0056029E" w:rsidP="00EC21E4">
      <w:pPr>
        <w:spacing w:line="360" w:lineRule="auto"/>
        <w:rPr>
          <w:lang w:val="en-US"/>
        </w:rPr>
      </w:pPr>
    </w:p>
    <w:p w14:paraId="31A4A67C" w14:textId="3F2BF231" w:rsidR="0056029E" w:rsidRDefault="001E0E76" w:rsidP="00EC21E4">
      <w:pPr>
        <w:spacing w:line="360" w:lineRule="auto"/>
        <w:rPr>
          <w:rFonts w:eastAsiaTheme="minorEastAsia"/>
          <w:lang w:val="en-US"/>
        </w:rPr>
      </w:pPr>
      <m:oMath>
        <m:sSup>
          <m:sSupPr>
            <m:ctrlPr>
              <w:rPr>
                <w:rFonts w:ascii="Cambria Math" w:hAnsi="Cambria Math"/>
                <w:i/>
                <w:lang w:val="en-US"/>
              </w:rPr>
            </m:ctrlPr>
          </m:sSupPr>
          <m:e>
            <m:r>
              <w:rPr>
                <w:rFonts w:ascii="Cambria Math" w:hAnsi="Cambria Math"/>
                <w:lang w:val="en-US"/>
              </w:rPr>
              <m:t>U</m:t>
            </m:r>
          </m:e>
          <m:sup>
            <m:r>
              <w:rPr>
                <w:rFonts w:ascii="Cambria Math" w:hAnsi="Cambria Math"/>
                <w:lang w:val="en-US"/>
              </w:rPr>
              <m:t>pcs</m:t>
            </m:r>
          </m:sup>
        </m:sSup>
        <m:r>
          <w:rPr>
            <w:rFonts w:ascii="Cambria Math" w:hAnsi="Cambria Math"/>
            <w:lang w:val="en-US"/>
          </w:rPr>
          <m:t>=</m:t>
        </m:r>
        <m:nary>
          <m:naryPr>
            <m:chr m:val="∑"/>
            <m:limLoc m:val="undOvr"/>
            <m:ctrlPr>
              <w:rPr>
                <w:rFonts w:ascii="Cambria Math" w:hAnsi="Cambria Math"/>
                <w:i/>
                <w:lang w:val="en-US"/>
              </w:rPr>
            </m:ctrlPr>
          </m:naryPr>
          <m:sub>
            <m:r>
              <w:rPr>
                <w:rFonts w:ascii="Cambria Math" w:hAnsi="Cambria Math"/>
                <w:lang w:val="en-US"/>
              </w:rPr>
              <m:t>l=1</m:t>
            </m:r>
          </m:sub>
          <m:sup>
            <m:r>
              <w:rPr>
                <w:rFonts w:ascii="Cambria Math" w:hAnsi="Cambria Math"/>
                <w:lang w:val="en-US"/>
              </w:rPr>
              <m:t>L</m:t>
            </m:r>
          </m:sup>
          <m:e>
            <m:sSubSup>
              <m:sSubSupPr>
                <m:ctrlPr>
                  <w:rPr>
                    <w:rFonts w:ascii="Cambria Math" w:hAnsi="Cambria Math"/>
                    <w:i/>
                    <w:lang w:val="en-US"/>
                  </w:rPr>
                </m:ctrlPr>
              </m:sSubSupPr>
              <m:e>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l</m:t>
                    </m:r>
                  </m:sub>
                </m:sSub>
                <m:r>
                  <w:rPr>
                    <w:rFonts w:ascii="Cambria Math" w:hAnsi="Cambria Math"/>
                    <w:lang w:val="en-US"/>
                  </w:rPr>
                  <m:t>U</m:t>
                </m:r>
              </m:e>
              <m:sub>
                <m:r>
                  <w:rPr>
                    <w:rFonts w:ascii="Cambria Math" w:hAnsi="Cambria Math"/>
                    <w:lang w:val="en-US"/>
                  </w:rPr>
                  <m:t>l</m:t>
                </m:r>
              </m:sub>
              <m:sup>
                <m:r>
                  <w:rPr>
                    <w:rFonts w:ascii="Cambria Math" w:hAnsi="Cambria Math"/>
                    <w:lang w:val="en-US"/>
                  </w:rPr>
                  <m:t>pcs</m:t>
                </m:r>
              </m:sup>
            </m:sSubSup>
          </m:e>
        </m:nary>
      </m:oMath>
      <w:r w:rsidR="00E87B01">
        <w:rPr>
          <w:rFonts w:eastAsiaTheme="minorEastAsia"/>
          <w:lang w:val="en-US"/>
        </w:rPr>
        <w:tab/>
      </w:r>
      <w:r w:rsidR="00E87B01">
        <w:rPr>
          <w:rFonts w:eastAsiaTheme="minorEastAsia"/>
          <w:lang w:val="en-US"/>
        </w:rPr>
        <w:tab/>
      </w:r>
      <w:r w:rsidR="00E87B01">
        <w:rPr>
          <w:rFonts w:eastAsiaTheme="minorEastAsia"/>
          <w:lang w:val="en-US"/>
        </w:rPr>
        <w:tab/>
      </w:r>
      <w:r w:rsidR="00E87B01">
        <w:rPr>
          <w:rFonts w:eastAsiaTheme="minorEastAsia"/>
          <w:lang w:val="en-US"/>
        </w:rPr>
        <w:tab/>
      </w:r>
      <w:r w:rsidR="00E87B01">
        <w:rPr>
          <w:rFonts w:eastAsiaTheme="minorEastAsia"/>
          <w:lang w:val="en-US"/>
        </w:rPr>
        <w:tab/>
        <w:t>(3)</w:t>
      </w:r>
    </w:p>
    <w:p w14:paraId="13F707C9" w14:textId="77777777" w:rsidR="0053019E" w:rsidRDefault="0053019E" w:rsidP="00EC21E4">
      <w:pPr>
        <w:spacing w:line="360" w:lineRule="auto"/>
        <w:rPr>
          <w:lang w:val="en-US"/>
        </w:rPr>
      </w:pPr>
    </w:p>
    <w:p w14:paraId="7FEAE2DA" w14:textId="04D85024" w:rsidR="0056029E" w:rsidRPr="00D7443E" w:rsidRDefault="00213D74" w:rsidP="00EC21E4">
      <w:pPr>
        <w:spacing w:line="360" w:lineRule="auto"/>
        <w:jc w:val="both"/>
        <w:rPr>
          <w:i/>
          <w:lang w:val="en-US"/>
        </w:rPr>
      </w:pPr>
      <w:r>
        <w:rPr>
          <w:lang w:val="en-US"/>
        </w:rPr>
        <w:t>w</w:t>
      </w:r>
      <w:r w:rsidR="0056029E">
        <w:rPr>
          <w:lang w:val="en-US"/>
        </w:rPr>
        <w:t xml:space="preserve">here </w:t>
      </w:r>
      <w:r w:rsidR="0056029E" w:rsidRPr="0056029E">
        <w:rPr>
          <w:i/>
          <w:lang w:val="en-US"/>
        </w:rPr>
        <w:t>U</w:t>
      </w:r>
      <w:r w:rsidR="0056029E" w:rsidRPr="0056029E">
        <w:rPr>
          <w:i/>
          <w:vertAlign w:val="subscript"/>
          <w:lang w:val="en-US"/>
        </w:rPr>
        <w:t>l</w:t>
      </w:r>
      <w:r w:rsidR="001166A8">
        <w:rPr>
          <w:i/>
          <w:vertAlign w:val="superscript"/>
          <w:lang w:val="en-US"/>
        </w:rPr>
        <w:t>PCS</w:t>
      </w:r>
      <w:r w:rsidR="0056029E">
        <w:rPr>
          <w:lang w:val="en-US"/>
        </w:rPr>
        <w:t xml:space="preserve"> is</w:t>
      </w:r>
      <w:r w:rsidR="00E51B51">
        <w:rPr>
          <w:lang w:val="en-US"/>
        </w:rPr>
        <w:t xml:space="preserve"> the contribution of the data from the </w:t>
      </w:r>
      <w:r w:rsidR="00E51B51" w:rsidRPr="00E51B51">
        <w:rPr>
          <w:i/>
          <w:lang w:val="en-US"/>
        </w:rPr>
        <w:t>l</w:t>
      </w:r>
      <w:r w:rsidR="00E51B51">
        <w:rPr>
          <w:lang w:val="en-US"/>
        </w:rPr>
        <w:t>-th lanthanide ion, as</w:t>
      </w:r>
      <w:r w:rsidR="0056029E">
        <w:rPr>
          <w:lang w:val="en-US"/>
        </w:rPr>
        <w:t xml:space="preserve"> defined in equation 2.</w:t>
      </w:r>
      <w:r w:rsidR="00E87B01">
        <w:rPr>
          <w:lang w:val="en-US"/>
        </w:rPr>
        <w:t xml:space="preserve"> The experimental </w:t>
      </w:r>
      <w:r w:rsidR="001166A8">
        <w:rPr>
          <w:lang w:val="en-US"/>
        </w:rPr>
        <w:t>PCS</w:t>
      </w:r>
      <w:r w:rsidR="00E87B01">
        <w:rPr>
          <w:lang w:val="en-US"/>
        </w:rPr>
        <w:t xml:space="preserve"> restraints associated to the </w:t>
      </w:r>
      <w:r w:rsidR="00E87B01" w:rsidRPr="00E87B01">
        <w:rPr>
          <w:i/>
          <w:lang w:val="en-US"/>
        </w:rPr>
        <w:t>l</w:t>
      </w:r>
      <w:r w:rsidR="00E87B01">
        <w:rPr>
          <w:lang w:val="en-US"/>
        </w:rPr>
        <w:t xml:space="preserve">-th lanthanide ion are back-calculated using equation (1) with the specific </w:t>
      </w:r>
      <w:r w:rsidR="00E87B01" w:rsidRPr="00E87B01">
        <w:rPr>
          <w:rFonts w:ascii="Symbol" w:hAnsi="Symbol"/>
          <w:lang w:val="en-US"/>
        </w:rPr>
        <w:t></w:t>
      </w:r>
      <w:r w:rsidR="00E87B01">
        <w:rPr>
          <w:rFonts w:ascii="Symbol" w:hAnsi="Symbol"/>
          <w:lang w:val="en-US"/>
        </w:rPr>
        <w:t></w:t>
      </w:r>
      <w:r w:rsidR="00E87B01">
        <w:rPr>
          <w:lang w:val="en-US"/>
        </w:rPr>
        <w:t xml:space="preserve"> values of that ion</w:t>
      </w:r>
      <w:r w:rsidR="00066DD1">
        <w:rPr>
          <w:lang w:val="en-US"/>
        </w:rPr>
        <w:t>. Such values, as well as the orientation of the magnetic susceptibility axes with respect to the laboratory frame, are kept constant during the simulation</w:t>
      </w:r>
      <w:r w:rsidR="00E87B01">
        <w:rPr>
          <w:lang w:val="en-US"/>
        </w:rPr>
        <w:t xml:space="preserve">. Therefore, each of the </w:t>
      </w:r>
      <w:r w:rsidR="00E87B01" w:rsidRPr="00E87B01">
        <w:rPr>
          <w:i/>
          <w:lang w:val="en-US"/>
        </w:rPr>
        <w:t>L</w:t>
      </w:r>
      <w:r w:rsidR="00E87B01">
        <w:rPr>
          <w:lang w:val="en-US"/>
        </w:rPr>
        <w:t xml:space="preserve"> datasets contributes independently to the overall pseudo-potential, and its contribution can be globally scaled with respect to the other datasets by adjusting the </w:t>
      </w:r>
      <w:r w:rsidR="00E87B01" w:rsidRPr="00E87B01">
        <w:rPr>
          <w:i/>
          <w:lang w:val="en-US"/>
        </w:rPr>
        <w:t>w</w:t>
      </w:r>
      <w:r w:rsidR="00E87B01" w:rsidRPr="00E87B01">
        <w:rPr>
          <w:i/>
          <w:vertAlign w:val="subscript"/>
          <w:lang w:val="en-US"/>
        </w:rPr>
        <w:t>l</w:t>
      </w:r>
      <w:r w:rsidR="00E87B01">
        <w:rPr>
          <w:lang w:val="en-US"/>
        </w:rPr>
        <w:t xml:space="preserve"> weight. Note that setting a </w:t>
      </w:r>
      <w:r w:rsidR="00E87B01" w:rsidRPr="00E87B01">
        <w:rPr>
          <w:i/>
          <w:lang w:val="en-US"/>
        </w:rPr>
        <w:t>w</w:t>
      </w:r>
      <w:r w:rsidR="00E87B01" w:rsidRPr="00E87B01">
        <w:rPr>
          <w:i/>
          <w:vertAlign w:val="subscript"/>
          <w:lang w:val="en-US"/>
        </w:rPr>
        <w:t>l</w:t>
      </w:r>
      <w:r w:rsidR="00E87B01">
        <w:rPr>
          <w:lang w:val="en-US"/>
        </w:rPr>
        <w:t xml:space="preserve"> value different from 1 in equation (3) is equivalent to multiplying all the </w:t>
      </w:r>
      <w:r w:rsidR="00E87B01" w:rsidRPr="00E87B01">
        <w:rPr>
          <w:rFonts w:eastAsiaTheme="minorEastAsia"/>
          <w:i/>
          <w:lang w:val="en-US"/>
        </w:rPr>
        <w:t>w</w:t>
      </w:r>
      <w:r w:rsidR="00E87B01" w:rsidRPr="00E87B01">
        <w:rPr>
          <w:rFonts w:eastAsiaTheme="minorEastAsia"/>
          <w:i/>
          <w:vertAlign w:val="subscript"/>
          <w:lang w:val="en-US"/>
        </w:rPr>
        <w:t>i</w:t>
      </w:r>
      <w:r w:rsidR="00E87B01">
        <w:rPr>
          <w:rFonts w:eastAsiaTheme="minorEastAsia"/>
          <w:lang w:val="en-US"/>
        </w:rPr>
        <w:t xml:space="preserve"> weights of the individual </w:t>
      </w:r>
      <w:r w:rsidR="001166A8">
        <w:rPr>
          <w:rFonts w:eastAsiaTheme="minorEastAsia"/>
          <w:lang w:val="en-US"/>
        </w:rPr>
        <w:t>PCS</w:t>
      </w:r>
      <w:r w:rsidR="00E87B01">
        <w:rPr>
          <w:rFonts w:eastAsiaTheme="minorEastAsia"/>
          <w:lang w:val="en-US"/>
        </w:rPr>
        <w:t xml:space="preserve"> restraints of the </w:t>
      </w:r>
      <w:r w:rsidR="00E87B01">
        <w:rPr>
          <w:rFonts w:eastAsiaTheme="minorEastAsia"/>
          <w:i/>
          <w:lang w:val="en-US"/>
        </w:rPr>
        <w:t>l</w:t>
      </w:r>
      <w:r w:rsidR="00E87B01" w:rsidRPr="00E87B01">
        <w:rPr>
          <w:rFonts w:eastAsiaTheme="minorEastAsia"/>
          <w:lang w:val="en-US"/>
        </w:rPr>
        <w:t>-th</w:t>
      </w:r>
      <w:r w:rsidR="00E87B01">
        <w:rPr>
          <w:rFonts w:eastAsiaTheme="minorEastAsia"/>
          <w:lang w:val="en-US"/>
        </w:rPr>
        <w:t xml:space="preserve"> dataset by the same scaling factor.</w:t>
      </w:r>
      <w:r w:rsidR="00910C48">
        <w:rPr>
          <w:rFonts w:eastAsiaTheme="minorEastAsia"/>
          <w:lang w:val="en-US"/>
        </w:rPr>
        <w:t xml:space="preserve"> We assume that the origin of all </w:t>
      </w:r>
      <w:r w:rsidR="00910C48" w:rsidRPr="00910C48">
        <w:rPr>
          <w:rFonts w:eastAsiaTheme="minorEastAsia"/>
          <w:i/>
          <w:lang w:val="en-US"/>
        </w:rPr>
        <w:t xml:space="preserve">L </w:t>
      </w:r>
      <w:r w:rsidR="00910C48">
        <w:rPr>
          <w:rFonts w:eastAsiaTheme="minorEastAsia"/>
          <w:lang w:val="en-US"/>
        </w:rPr>
        <w:t>tensors coincides. This is the relevant scenario when multiple lanthanides are substituted in the same metal-binding site.</w:t>
      </w:r>
    </w:p>
    <w:p w14:paraId="394F00BC" w14:textId="77777777" w:rsidR="00D578A9" w:rsidRDefault="00D578A9" w:rsidP="00EC21E4">
      <w:pPr>
        <w:spacing w:line="360" w:lineRule="auto"/>
        <w:rPr>
          <w:lang w:val="en-US"/>
        </w:rPr>
      </w:pPr>
    </w:p>
    <w:p w14:paraId="5A340138" w14:textId="733A8FD9" w:rsidR="00103DDD" w:rsidRPr="00AA0E57" w:rsidRDefault="00103DDD" w:rsidP="00EC21E4">
      <w:pPr>
        <w:spacing w:line="360" w:lineRule="auto"/>
        <w:rPr>
          <w:i/>
          <w:lang w:val="en-US"/>
        </w:rPr>
      </w:pPr>
      <w:r>
        <w:rPr>
          <w:i/>
          <w:lang w:val="en-US"/>
        </w:rPr>
        <w:t>Generation of initial structures</w:t>
      </w:r>
    </w:p>
    <w:p w14:paraId="2989EB81" w14:textId="44E3062F" w:rsidR="00103DDD" w:rsidRDefault="00103DDD" w:rsidP="004C3041">
      <w:pPr>
        <w:spacing w:line="360" w:lineRule="auto"/>
        <w:ind w:firstLine="708"/>
        <w:jc w:val="both"/>
        <w:rPr>
          <w:lang w:val="en-US"/>
        </w:rPr>
      </w:pPr>
      <w:r>
        <w:rPr>
          <w:lang w:val="en-US"/>
        </w:rPr>
        <w:t>We used the program CYANA</w:t>
      </w:r>
      <w:r w:rsidR="001B22B2">
        <w:rPr>
          <w:lang w:val="en-US"/>
        </w:rPr>
        <w:t xml:space="preserve"> </w:t>
      </w:r>
      <w:r w:rsidR="001B22B2">
        <w:rPr>
          <w:lang w:val="en-US"/>
        </w:rPr>
        <w:fldChar w:fldCharType="begin">
          <w:fldData xml:space="preserve">PFJlZm1hbj48Q2l0ZT48QXV0aG9yPkhlcnJtYW5uPC9BdXRob3I+PFllYXI+MjAwMjwvWWVhcj48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</w:fldData>
        </w:fldChar>
      </w:r>
      <w:r w:rsidR="009815FD">
        <w:rPr>
          <w:lang w:val="en-US"/>
        </w:rPr>
        <w:instrText xml:space="preserve"> ADDIN REFMGR.CITE </w:instrText>
      </w:r>
      <w:r w:rsidR="009815FD">
        <w:rPr>
          <w:lang w:val="en-US"/>
        </w:rPr>
        <w:fldChar w:fldCharType="begin">
          <w:fldData xml:space="preserve">PFJlZm1hbj48Q2l0ZT48QXV0aG9yPkhlcnJtYW5uPC9BdXRob3I+PFllYXI+MjAwMjwvWWVhcj48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</w:fldData>
        </w:fldChar>
      </w:r>
      <w:r w:rsidR="009815FD">
        <w:rPr>
          <w:lang w:val="en-US"/>
        </w:rPr>
        <w:instrText xml:space="preserve"> ADDIN EN.CITE.DATA </w:instrText>
      </w:r>
      <w:r w:rsidR="009815FD">
        <w:rPr>
          <w:lang w:val="en-US"/>
        </w:rPr>
      </w:r>
      <w:r w:rsidR="009815FD">
        <w:rPr>
          <w:lang w:val="en-US"/>
        </w:rPr>
        <w:fldChar w:fldCharType="end"/>
      </w:r>
      <w:r w:rsidR="001B22B2">
        <w:rPr>
          <w:lang w:val="en-US"/>
        </w:rPr>
      </w:r>
      <w:r w:rsidR="001B22B2">
        <w:rPr>
          <w:lang w:val="en-US"/>
        </w:rPr>
        <w:fldChar w:fldCharType="separate"/>
      </w:r>
      <w:r w:rsidR="001A3506">
        <w:rPr>
          <w:noProof/>
          <w:lang w:val="en-US"/>
        </w:rPr>
        <w:t>(Herrmann et al., 2002)</w:t>
      </w:r>
      <w:r w:rsidR="001B22B2">
        <w:rPr>
          <w:lang w:val="en-US"/>
        </w:rPr>
        <w:fldChar w:fldCharType="end"/>
      </w:r>
      <w:r>
        <w:rPr>
          <w:b/>
          <w:lang w:val="en-US"/>
        </w:rPr>
        <w:t xml:space="preserve"> </w:t>
      </w:r>
      <w:r w:rsidRPr="001166A8">
        <w:rPr>
          <w:lang w:val="en-US"/>
        </w:rPr>
        <w:t>to generate t</w:t>
      </w:r>
      <w:r>
        <w:rPr>
          <w:lang w:val="en-US"/>
        </w:rPr>
        <w:t xml:space="preserve">he initial structural models (without or with PCS restraints) to be used for the demonstration of our refinement protocol, using the methods and datasets described </w:t>
      </w:r>
      <w:r w:rsidRPr="00565457">
        <w:rPr>
          <w:lang w:val="en-US"/>
        </w:rPr>
        <w:t xml:space="preserve">in </w:t>
      </w:r>
      <w:r w:rsidR="00565457">
        <w:rPr>
          <w:lang w:val="en-US"/>
        </w:rPr>
        <w:fldChar w:fldCharType="begin">
          <w:fldData xml:space="preserve">PFJlZm1hbj48Q2l0ZT48QXV0aG9yPkJlcnRpbmk8L0F1dGhvcj48WWVhcj4yMDAxPC9ZZWFyPjxS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</w:fldData>
        </w:fldChar>
      </w:r>
      <w:r w:rsidR="009815FD">
        <w:rPr>
          <w:lang w:val="en-US"/>
        </w:rPr>
        <w:instrText xml:space="preserve"> ADDIN REFMGR.CITE </w:instrText>
      </w:r>
      <w:r w:rsidR="009815FD">
        <w:rPr>
          <w:lang w:val="en-US"/>
        </w:rPr>
        <w:fldChar w:fldCharType="begin">
          <w:fldData xml:space="preserve">PFJlZm1hbj48Q2l0ZT48QXV0aG9yPkJlcnRpbmk8L0F1dGhvcj48WWVhcj4yMDAxPC9ZZWFyPjxS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</w:fldData>
        </w:fldChar>
      </w:r>
      <w:r w:rsidR="009815FD">
        <w:rPr>
          <w:lang w:val="en-US"/>
        </w:rPr>
        <w:instrText xml:space="preserve"> ADDIN EN.CITE.DATA </w:instrText>
      </w:r>
      <w:r w:rsidR="009815FD">
        <w:rPr>
          <w:lang w:val="en-US"/>
        </w:rPr>
      </w:r>
      <w:r w:rsidR="009815FD">
        <w:rPr>
          <w:lang w:val="en-US"/>
        </w:rPr>
        <w:fldChar w:fldCharType="end"/>
      </w:r>
      <w:r w:rsidR="00565457">
        <w:rPr>
          <w:lang w:val="en-US"/>
        </w:rPr>
      </w:r>
      <w:r w:rsidR="00565457">
        <w:rPr>
          <w:lang w:val="en-US"/>
        </w:rPr>
        <w:fldChar w:fldCharType="separate"/>
      </w:r>
      <w:r w:rsidR="001A3506">
        <w:rPr>
          <w:noProof/>
          <w:lang w:val="en-US"/>
        </w:rPr>
        <w:t>(Bertini et al., 2001b; Bertini et al., 2001a)</w:t>
      </w:r>
      <w:r w:rsidR="00565457">
        <w:rPr>
          <w:lang w:val="en-US"/>
        </w:rPr>
        <w:fldChar w:fldCharType="end"/>
      </w:r>
      <w:r>
        <w:rPr>
          <w:lang w:val="en-US"/>
        </w:rPr>
        <w:t xml:space="preserve">. Briefly, </w:t>
      </w:r>
      <w:r w:rsidR="005E154A">
        <w:rPr>
          <w:lang w:val="en-US"/>
        </w:rPr>
        <w:t>we used 1539</w:t>
      </w:r>
      <w:r w:rsidR="005E154A" w:rsidRPr="005E154A">
        <w:rPr>
          <w:lang w:val="en-US"/>
        </w:rPr>
        <w:t xml:space="preserve"> </w:t>
      </w:r>
      <w:r w:rsidR="005E154A">
        <w:rPr>
          <w:lang w:val="en-US"/>
        </w:rPr>
        <w:t>NOE-based upper distance limits</w:t>
      </w:r>
      <w:r w:rsidR="005E154A" w:rsidRPr="005E154A">
        <w:rPr>
          <w:lang w:val="en-US"/>
        </w:rPr>
        <w:t xml:space="preserve">, 6 </w:t>
      </w:r>
      <w:r w:rsidR="005E154A">
        <w:rPr>
          <w:lang w:val="en-US"/>
        </w:rPr>
        <w:t xml:space="preserve">distance limits derived from paramagnetic relaxation data and dihedral angles for all residues in secondary structure elements as the ensemble of “traditional restraints”. </w:t>
      </w:r>
      <w:r w:rsidR="008C42DF">
        <w:rPr>
          <w:lang w:val="en-US"/>
        </w:rPr>
        <w:t>1097</w:t>
      </w:r>
      <w:r w:rsidR="005E154A">
        <w:rPr>
          <w:lang w:val="en-US"/>
        </w:rPr>
        <w:t xml:space="preserve"> PCS restraints were derived from measurements on </w:t>
      </w:r>
      <w:r w:rsidR="005E154A" w:rsidRPr="005E154A">
        <w:rPr>
          <w:lang w:val="en-US"/>
        </w:rPr>
        <w:t xml:space="preserve">eleven </w:t>
      </w:r>
      <w:r w:rsidR="005E154A">
        <w:rPr>
          <w:lang w:val="en-US"/>
        </w:rPr>
        <w:t>different calbindin D</w:t>
      </w:r>
      <w:r w:rsidR="005E154A" w:rsidRPr="005E154A">
        <w:rPr>
          <w:vertAlign w:val="subscript"/>
          <w:lang w:val="en-US"/>
        </w:rPr>
        <w:t>9k</w:t>
      </w:r>
      <w:r w:rsidR="005E154A">
        <w:rPr>
          <w:lang w:val="en-US"/>
        </w:rPr>
        <w:t xml:space="preserve"> </w:t>
      </w:r>
      <w:r w:rsidR="004C3041">
        <w:rPr>
          <w:lang w:val="en-US"/>
        </w:rPr>
        <w:t>(Ca</w:t>
      </w:r>
      <w:r w:rsidR="004C3041" w:rsidRPr="004C3041">
        <w:rPr>
          <w:vertAlign w:val="subscript"/>
          <w:lang w:val="en-US"/>
        </w:rPr>
        <w:t>2</w:t>
      </w:r>
      <w:r w:rsidR="004C3041">
        <w:rPr>
          <w:lang w:val="en-US"/>
        </w:rPr>
        <w:t xml:space="preserve">Cb) </w:t>
      </w:r>
      <w:r w:rsidR="005E154A">
        <w:rPr>
          <w:lang w:val="en-US"/>
        </w:rPr>
        <w:t xml:space="preserve">samples, where one of the two calcium ions was selectively replaced by a lanthanide ion (CaLnCb). </w:t>
      </w:r>
      <w:r w:rsidR="004C3041">
        <w:rPr>
          <w:lang w:val="en-US"/>
        </w:rPr>
        <w:t xml:space="preserve">The PCS values </w:t>
      </w:r>
      <w:r w:rsidR="004C3041" w:rsidRPr="004C3041">
        <w:rPr>
          <w:lang w:val="en-US"/>
        </w:rPr>
        <w:t>were determined by subtracting the shifts of the</w:t>
      </w:r>
      <w:r w:rsidR="004C3041">
        <w:rPr>
          <w:lang w:val="en-US"/>
        </w:rPr>
        <w:t xml:space="preserve"> </w:t>
      </w:r>
      <w:r w:rsidR="004C3041" w:rsidRPr="004C3041">
        <w:rPr>
          <w:lang w:val="en-US"/>
        </w:rPr>
        <w:t xml:space="preserve">CaLaCb or CaLuCb </w:t>
      </w:r>
      <w:r w:rsidR="004C3041">
        <w:rPr>
          <w:lang w:val="en-US"/>
        </w:rPr>
        <w:t xml:space="preserve">sample </w:t>
      </w:r>
      <w:r w:rsidR="004C3041" w:rsidRPr="004C3041">
        <w:rPr>
          <w:lang w:val="en-US"/>
        </w:rPr>
        <w:t>from the particular lanthanide derivative</w:t>
      </w:r>
      <w:r w:rsidR="00565457">
        <w:rPr>
          <w:lang w:val="en-US"/>
        </w:rPr>
        <w:t xml:space="preserve"> </w:t>
      </w:r>
      <w:r w:rsidR="00565457">
        <w:rPr>
          <w:lang w:val="en-US"/>
        </w:rPr>
        <w:fldChar w:fldCharType="begin"/>
      </w:r>
      <w:r w:rsidR="009815FD">
        <w:rPr>
          <w:lang w:val="en-US"/>
        </w:rPr>
        <w:instrText xml:space="preserve"> ADDIN REFMGR.CITE &lt;Refman&gt;&lt;Cite&gt;&lt;Author&gt;Bertini&lt;/Author&gt;&lt;Year&gt;2001&lt;/Year&gt;&lt;RecNum&gt;5586&lt;/RecNum&gt;&lt;IDText&gt;Magnetic Susceptibility Tensor Anisotropies for a Lanthanide Ion Series in a Fixed Protein Matrix&lt;/IDText&gt;&lt;MDL Ref_Type="Journal"&gt;&lt;Ref_Type&gt;Journal&lt;/Ref_Type&gt;&lt;Ref_ID&gt;5586&lt;/Ref_ID&gt;&lt;Title_Primary&gt;Magnetic Susceptibility Tensor Anisotropies for a Lanthanide Ion Series in a Fixed Protein Matrix&lt;/Title_Primary&gt;&lt;Authors_Primary&gt;Bertini,I.&lt;/Authors_Primary&gt;&lt;Authors_Primary&gt;Janik,M.B.L.&lt;/Authors_Primary&gt;&lt;Authors_Primary&gt;Lee,Y.-M.&lt;/Authors_Primary&gt;&lt;Authors_Primary&gt;Luchinat,C.&lt;/Authors_Primary&gt;&lt;Authors_Primary&gt;Rosato,A.&lt;/Authors_Primary&gt;&lt;Date_Primary&gt;2001&lt;/Date_Primary&gt;&lt;Keywords&gt;anisotropy&lt;/Keywords&gt;&lt;Keywords&gt;lanthanides&lt;/Keywords&gt;&lt;Keywords&gt;Magnetic Susceptibility&lt;/Keywords&gt;&lt;Keywords&gt;matrix&lt;/Keywords&gt;&lt;Keywords&gt;orientation&lt;/Keywords&gt;&lt;Keywords&gt;Protein&lt;/Keywords&gt;&lt;Keywords&gt;susceptibility&lt;/Keywords&gt;&lt;Reprint&gt;In File&lt;/Reprint&gt;&lt;Start_Page&gt;4181&lt;/Start_Page&gt;&lt;End_Page&gt;4188&lt;/End_Page&gt;&lt;Periodical&gt;J.Am.Chem.Soc.&lt;/Periodical&gt;&lt;Volume&gt;123&lt;/Volume&gt;&lt;Issue&gt;18&lt;/Issue&gt;&lt;User_Def_1&gt;20&lt;/User_Def_1&gt;&lt;ZZ_JournalFull&gt;&lt;f name="System"&gt;Journal of the American Chemical Society&lt;/f&gt;&lt;/ZZ_JournalFull&gt;&lt;ZZ_JournalStdAbbrev&gt;&lt;f name="System"&gt;J.Am.Chem.Soc.&lt;/f&gt;&lt;/ZZ_JournalStdAbbrev&gt;&lt;ZZ_WorkformID&gt;1&lt;/ZZ_WorkformID&gt;&lt;/MDL&gt;&lt;/Cite&gt;&lt;/Refman&gt;</w:instrText>
      </w:r>
      <w:r w:rsidR="00565457">
        <w:rPr>
          <w:lang w:val="en-US"/>
        </w:rPr>
        <w:fldChar w:fldCharType="separate"/>
      </w:r>
      <w:r w:rsidR="001A3506">
        <w:rPr>
          <w:noProof/>
          <w:lang w:val="en-US"/>
        </w:rPr>
        <w:t>(Bertini et al., 2001a)</w:t>
      </w:r>
      <w:r w:rsidR="00565457">
        <w:rPr>
          <w:lang w:val="en-US"/>
        </w:rPr>
        <w:fldChar w:fldCharType="end"/>
      </w:r>
      <w:r w:rsidR="004C3041">
        <w:rPr>
          <w:lang w:val="en-US"/>
        </w:rPr>
        <w:t>. Structure bundles</w:t>
      </w:r>
      <w:r w:rsidR="00057FA8">
        <w:rPr>
          <w:lang w:val="en-US"/>
        </w:rPr>
        <w:t xml:space="preserve"> containing 100 conformers each</w:t>
      </w:r>
      <w:r w:rsidR="004C3041">
        <w:rPr>
          <w:lang w:val="en-US"/>
        </w:rPr>
        <w:t xml:space="preserve"> were generated using the standard annealing protocol of CYANA in 10,000 steps. All restraints were used from the beginning of annealing procedure. We generated two different bundles: one using only traditional restraints, which we dubbed CYnoPCS, and one with traditional restraints and PCS restraints, </w:t>
      </w:r>
      <w:r w:rsidR="004C3041" w:rsidRPr="004C3041">
        <w:rPr>
          <w:lang w:val="en-US"/>
        </w:rPr>
        <w:t>which we dubbed CY</w:t>
      </w:r>
      <w:r w:rsidR="004C3041">
        <w:rPr>
          <w:lang w:val="en-US"/>
        </w:rPr>
        <w:t>with</w:t>
      </w:r>
      <w:r w:rsidR="004C3041" w:rsidRPr="004C3041">
        <w:rPr>
          <w:lang w:val="en-US"/>
        </w:rPr>
        <w:t>PCS</w:t>
      </w:r>
      <w:r w:rsidR="004C3041">
        <w:rPr>
          <w:lang w:val="en-US"/>
        </w:rPr>
        <w:t>.</w:t>
      </w:r>
    </w:p>
    <w:p w14:paraId="181FB470" w14:textId="77777777" w:rsidR="00103DDD" w:rsidRPr="00796CED" w:rsidRDefault="00103DDD" w:rsidP="00EC21E4">
      <w:pPr>
        <w:spacing w:line="360" w:lineRule="auto"/>
        <w:rPr>
          <w:lang w:val="en-US"/>
        </w:rPr>
      </w:pPr>
    </w:p>
    <w:p w14:paraId="0CBB14AC" w14:textId="7AD519BD" w:rsidR="00D7443E" w:rsidRPr="00C22FC1" w:rsidRDefault="00D7443E" w:rsidP="00EC21E4">
      <w:pPr>
        <w:spacing w:line="360" w:lineRule="auto"/>
        <w:rPr>
          <w:i/>
          <w:lang w:val="en-US"/>
        </w:rPr>
      </w:pPr>
      <w:r w:rsidRPr="00C22FC1">
        <w:rPr>
          <w:i/>
          <w:lang w:val="en-US"/>
        </w:rPr>
        <w:t>Refinement protocol</w:t>
      </w:r>
    </w:p>
    <w:p w14:paraId="4FC818DA" w14:textId="25192B16" w:rsidR="00422F23" w:rsidRDefault="00D7443E" w:rsidP="00EC21E4">
      <w:pPr>
        <w:spacing w:line="360" w:lineRule="auto"/>
        <w:ind w:firstLine="708"/>
        <w:jc w:val="both"/>
        <w:rPr>
          <w:lang w:val="en-US"/>
        </w:rPr>
      </w:pPr>
      <w:r w:rsidRPr="00EC21E4">
        <w:rPr>
          <w:lang w:val="en-US"/>
        </w:rPr>
        <w:t xml:space="preserve">The refinement procedure </w:t>
      </w:r>
      <w:r w:rsidR="007B58B0">
        <w:rPr>
          <w:lang w:val="en-US"/>
        </w:rPr>
        <w:t xml:space="preserve">is applied to each conformer of the input bundle independently by computing a single rMD trajectory. The latter </w:t>
      </w:r>
      <w:r w:rsidRPr="00EC21E4">
        <w:rPr>
          <w:lang w:val="en-US"/>
        </w:rPr>
        <w:t xml:space="preserve">consists </w:t>
      </w:r>
      <w:r w:rsidR="00C22FC1" w:rsidRPr="00EC21E4">
        <w:rPr>
          <w:lang w:val="en-US"/>
        </w:rPr>
        <w:t>of</w:t>
      </w:r>
      <w:r w:rsidRPr="00EC21E4">
        <w:rPr>
          <w:lang w:val="en-US"/>
        </w:rPr>
        <w:t xml:space="preserve"> </w:t>
      </w:r>
      <w:r w:rsidR="00C22FC1" w:rsidRPr="00EC21E4">
        <w:rPr>
          <w:lang w:val="en-US"/>
        </w:rPr>
        <w:t>six stages:</w:t>
      </w:r>
      <w:r w:rsidRPr="00EC21E4">
        <w:rPr>
          <w:lang w:val="en-US"/>
        </w:rPr>
        <w:t xml:space="preserve"> </w:t>
      </w:r>
      <w:r w:rsidR="00C22FC1" w:rsidRPr="00EC21E4">
        <w:rPr>
          <w:lang w:val="en-US"/>
        </w:rPr>
        <w:t xml:space="preserve">two </w:t>
      </w:r>
      <w:r w:rsidRPr="00EC21E4">
        <w:rPr>
          <w:lang w:val="en-US"/>
        </w:rPr>
        <w:t>minimization</w:t>
      </w:r>
      <w:r w:rsidR="00C22FC1" w:rsidRPr="00EC21E4">
        <w:rPr>
          <w:lang w:val="en-US"/>
        </w:rPr>
        <w:t>s (of water only and then of the entire system),</w:t>
      </w:r>
      <w:r w:rsidRPr="00EC21E4">
        <w:rPr>
          <w:lang w:val="en-US"/>
        </w:rPr>
        <w:t xml:space="preserve"> </w:t>
      </w:r>
      <w:r w:rsidR="00C22FC1" w:rsidRPr="00EC21E4">
        <w:rPr>
          <w:lang w:val="en-US"/>
        </w:rPr>
        <w:t>three</w:t>
      </w:r>
      <w:r w:rsidRPr="00EC21E4">
        <w:rPr>
          <w:lang w:val="en-US"/>
        </w:rPr>
        <w:t xml:space="preserve"> simulated annealing</w:t>
      </w:r>
      <w:r w:rsidR="00C22FC1" w:rsidRPr="00EC21E4">
        <w:rPr>
          <w:lang w:val="en-US"/>
        </w:rPr>
        <w:t xml:space="preserve"> stages (heating, constant-T rMD and cooling), and a final energy minimization</w:t>
      </w:r>
      <w:r w:rsidR="00066DD1">
        <w:rPr>
          <w:lang w:val="en-US"/>
        </w:rPr>
        <w:t xml:space="preserve"> (Figure 1</w:t>
      </w:r>
      <w:r w:rsidR="00F26C7E">
        <w:rPr>
          <w:lang w:val="en-US"/>
        </w:rPr>
        <w:t xml:space="preserve"> and Supplementary material</w:t>
      </w:r>
      <w:r w:rsidR="00066DD1">
        <w:rPr>
          <w:lang w:val="en-US"/>
        </w:rPr>
        <w:t>)</w:t>
      </w:r>
      <w:r w:rsidR="00EC21E4" w:rsidRPr="00EC21E4">
        <w:rPr>
          <w:lang w:val="en-US"/>
        </w:rPr>
        <w:t xml:space="preserve">. All the minimizations </w:t>
      </w:r>
      <w:r w:rsidR="00F22A70">
        <w:rPr>
          <w:lang w:val="en-US"/>
        </w:rPr>
        <w:t>are</w:t>
      </w:r>
      <w:r w:rsidR="00F22A70" w:rsidRPr="00EC21E4">
        <w:rPr>
          <w:lang w:val="en-US"/>
        </w:rPr>
        <w:t xml:space="preserve"> </w:t>
      </w:r>
      <w:r w:rsidRPr="00EC21E4">
        <w:rPr>
          <w:lang w:val="en-US"/>
        </w:rPr>
        <w:t xml:space="preserve">carried out with </w:t>
      </w:r>
      <w:r w:rsidR="00C22FC1" w:rsidRPr="00EC21E4">
        <w:rPr>
          <w:lang w:val="en-US"/>
        </w:rPr>
        <w:t>a combination of s</w:t>
      </w:r>
      <w:r w:rsidRPr="00EC21E4">
        <w:rPr>
          <w:lang w:val="en-US"/>
        </w:rPr>
        <w:t xml:space="preserve">teepest descent followed by </w:t>
      </w:r>
      <w:r w:rsidR="00C22FC1" w:rsidRPr="00EC21E4">
        <w:rPr>
          <w:lang w:val="en-US"/>
        </w:rPr>
        <w:t>c</w:t>
      </w:r>
      <w:r w:rsidRPr="00EC21E4">
        <w:rPr>
          <w:lang w:val="en-US"/>
        </w:rPr>
        <w:t>onjugate gradient</w:t>
      </w:r>
      <w:r w:rsidR="00C22FC1" w:rsidRPr="00EC21E4">
        <w:rPr>
          <w:lang w:val="en-US"/>
        </w:rPr>
        <w:t xml:space="preserve"> minimization</w:t>
      </w:r>
      <w:r w:rsidRPr="00EC21E4">
        <w:rPr>
          <w:lang w:val="en-US"/>
        </w:rPr>
        <w:t>.</w:t>
      </w:r>
      <w:r w:rsidR="00A75BA8">
        <w:rPr>
          <w:lang w:val="en-US"/>
        </w:rPr>
        <w:t xml:space="preserve"> Before starting the </w:t>
      </w:r>
      <w:r w:rsidR="00A75BA8">
        <w:rPr>
          <w:lang w:val="en-US"/>
        </w:rPr>
        <w:lastRenderedPageBreak/>
        <w:t>refinement</w:t>
      </w:r>
      <w:r w:rsidR="003154EA">
        <w:rPr>
          <w:lang w:val="en-US"/>
        </w:rPr>
        <w:t>, e</w:t>
      </w:r>
      <w:r w:rsidR="00422F23" w:rsidRPr="00422F23">
        <w:rPr>
          <w:lang w:val="en-US"/>
        </w:rPr>
        <w:t xml:space="preserve">very conformer of the </w:t>
      </w:r>
      <w:r w:rsidR="003154EA">
        <w:rPr>
          <w:lang w:val="en-US"/>
        </w:rPr>
        <w:t xml:space="preserve">input </w:t>
      </w:r>
      <w:r w:rsidR="00422F23" w:rsidRPr="00422F23">
        <w:rPr>
          <w:lang w:val="en-US"/>
        </w:rPr>
        <w:t xml:space="preserve">bundle </w:t>
      </w:r>
      <w:r w:rsidR="003154EA">
        <w:rPr>
          <w:lang w:val="en-US"/>
        </w:rPr>
        <w:t xml:space="preserve">of structures (e.g. generated with CYANA) is </w:t>
      </w:r>
      <w:r w:rsidR="00422F23" w:rsidRPr="00422F23">
        <w:rPr>
          <w:lang w:val="en-US"/>
        </w:rPr>
        <w:t>embedded in a</w:t>
      </w:r>
      <w:r w:rsidR="003154EA">
        <w:rPr>
          <w:lang w:val="en-US"/>
        </w:rPr>
        <w:t xml:space="preserve"> </w:t>
      </w:r>
      <w:r w:rsidR="003154EA" w:rsidRPr="00FD23BC">
        <w:rPr>
          <w:lang w:val="en-US"/>
        </w:rPr>
        <w:t>rectangular or</w:t>
      </w:r>
      <w:r w:rsidR="00422F23" w:rsidRPr="00FD23BC">
        <w:rPr>
          <w:lang w:val="en-US"/>
        </w:rPr>
        <w:t xml:space="preserve"> octahedral box</w:t>
      </w:r>
      <w:r w:rsidR="00422F23" w:rsidRPr="00422F23">
        <w:rPr>
          <w:lang w:val="en-US"/>
        </w:rPr>
        <w:t xml:space="preserve"> of TIP3P water molecules with a </w:t>
      </w:r>
      <w:r w:rsidR="003154EA">
        <w:rPr>
          <w:lang w:val="en-US"/>
        </w:rPr>
        <w:t xml:space="preserve">user-selected </w:t>
      </w:r>
      <w:r w:rsidR="00422F23" w:rsidRPr="00422F23">
        <w:rPr>
          <w:lang w:val="en-US"/>
        </w:rPr>
        <w:t xml:space="preserve">distance </w:t>
      </w:r>
      <w:r w:rsidR="003154EA">
        <w:rPr>
          <w:lang w:val="en-US"/>
        </w:rPr>
        <w:t xml:space="preserve">(10 Å in the present test case) </w:t>
      </w:r>
      <w:r w:rsidR="00422F23" w:rsidRPr="00422F23">
        <w:rPr>
          <w:lang w:val="en-US"/>
        </w:rPr>
        <w:t>between the protein surface and the box walls.</w:t>
      </w:r>
      <w:r w:rsidR="00057FA8">
        <w:rPr>
          <w:lang w:val="en-US"/>
        </w:rPr>
        <w:t xml:space="preserve"> In the present work, the 20 conformers with the best agreement with all experimental data </w:t>
      </w:r>
      <w:r w:rsidR="007B58B0">
        <w:rPr>
          <w:lang w:val="en-US"/>
        </w:rPr>
        <w:t xml:space="preserve">after rMD </w:t>
      </w:r>
      <w:r w:rsidR="00057FA8">
        <w:rPr>
          <w:lang w:val="en-US"/>
        </w:rPr>
        <w:t>were retained as the refined NMR structure.</w:t>
      </w:r>
    </w:p>
    <w:p w14:paraId="66EF7DD4" w14:textId="2DFA91CC" w:rsidR="00D7443E" w:rsidRDefault="00D7443E">
      <w:pPr>
        <w:spacing w:line="360" w:lineRule="auto"/>
        <w:ind w:firstLine="708"/>
        <w:jc w:val="both"/>
        <w:rPr>
          <w:lang w:val="en-US"/>
        </w:rPr>
      </w:pPr>
      <w:r w:rsidRPr="00EC21E4">
        <w:rPr>
          <w:lang w:val="en-US"/>
        </w:rPr>
        <w:t xml:space="preserve">In the first </w:t>
      </w:r>
      <w:r w:rsidR="00EC21E4" w:rsidRPr="00EC21E4">
        <w:rPr>
          <w:lang w:val="en-US"/>
        </w:rPr>
        <w:t>stage,</w:t>
      </w:r>
      <w:r w:rsidRPr="00EC21E4">
        <w:rPr>
          <w:lang w:val="en-US"/>
        </w:rPr>
        <w:t xml:space="preserve"> the protein </w:t>
      </w:r>
      <w:r w:rsidR="00F22A70">
        <w:rPr>
          <w:lang w:val="en-US"/>
        </w:rPr>
        <w:t xml:space="preserve">is </w:t>
      </w:r>
      <w:r w:rsidRPr="00EC21E4">
        <w:rPr>
          <w:lang w:val="en-US"/>
        </w:rPr>
        <w:t>restrained with a harmonic potential</w:t>
      </w:r>
      <w:r w:rsidR="00F22A70">
        <w:rPr>
          <w:lang w:val="en-US"/>
        </w:rPr>
        <w:t xml:space="preserve">, so that the minimization </w:t>
      </w:r>
      <w:r w:rsidR="004F21E6">
        <w:rPr>
          <w:lang w:val="en-US"/>
        </w:rPr>
        <w:t>mostly</w:t>
      </w:r>
      <w:r w:rsidR="004F21E6" w:rsidRPr="00EC21E4">
        <w:rPr>
          <w:lang w:val="en-US"/>
        </w:rPr>
        <w:t xml:space="preserve"> </w:t>
      </w:r>
      <w:r w:rsidR="00F22A70">
        <w:rPr>
          <w:lang w:val="en-US"/>
        </w:rPr>
        <w:t xml:space="preserve">affects </w:t>
      </w:r>
      <w:r w:rsidRPr="00EC21E4">
        <w:rPr>
          <w:lang w:val="en-US"/>
        </w:rPr>
        <w:t>the water</w:t>
      </w:r>
      <w:r w:rsidR="00F22A70">
        <w:rPr>
          <w:lang w:val="en-US"/>
        </w:rPr>
        <w:t xml:space="preserve"> molecules in the hydration</w:t>
      </w:r>
      <w:r w:rsidRPr="00EC21E4">
        <w:rPr>
          <w:lang w:val="en-US"/>
        </w:rPr>
        <w:t xml:space="preserve"> shell.</w:t>
      </w:r>
      <w:r w:rsidR="00C22FC1" w:rsidRPr="00EC21E4">
        <w:rPr>
          <w:lang w:val="en-US"/>
        </w:rPr>
        <w:t xml:space="preserve"> In </w:t>
      </w:r>
      <w:r w:rsidR="006E1A10">
        <w:rPr>
          <w:lang w:val="en-US"/>
        </w:rPr>
        <w:t>the</w:t>
      </w:r>
      <w:r w:rsidR="006E1A10" w:rsidRPr="00EC21E4">
        <w:rPr>
          <w:lang w:val="en-US"/>
        </w:rPr>
        <w:t xml:space="preserve"> </w:t>
      </w:r>
      <w:r w:rsidR="00C22FC1" w:rsidRPr="00EC21E4">
        <w:rPr>
          <w:lang w:val="en-US"/>
        </w:rPr>
        <w:t xml:space="preserve">subsequent stages of the protocol, the protein </w:t>
      </w:r>
      <w:r w:rsidR="00F22A70">
        <w:rPr>
          <w:lang w:val="en-US"/>
        </w:rPr>
        <w:t xml:space="preserve">moves freely </w:t>
      </w:r>
      <w:r w:rsidR="006E1A10">
        <w:rPr>
          <w:lang w:val="en-US"/>
        </w:rPr>
        <w:t xml:space="preserve">in presence of the active pseudopotential of all </w:t>
      </w:r>
      <w:r w:rsidRPr="00EC21E4">
        <w:rPr>
          <w:lang w:val="en-US"/>
        </w:rPr>
        <w:t>the NMR restraints</w:t>
      </w:r>
      <w:r w:rsidR="0050405C">
        <w:rPr>
          <w:lang w:val="en-US"/>
        </w:rPr>
        <w:t xml:space="preserve">. </w:t>
      </w:r>
      <w:r w:rsidRPr="00EC21E4">
        <w:rPr>
          <w:lang w:val="en-US"/>
        </w:rPr>
        <w:t xml:space="preserve">For the </w:t>
      </w:r>
      <w:r w:rsidR="00C22FC1" w:rsidRPr="00EC21E4">
        <w:rPr>
          <w:lang w:val="en-US"/>
        </w:rPr>
        <w:t>rMD</w:t>
      </w:r>
      <w:r w:rsidRPr="00EC21E4">
        <w:rPr>
          <w:lang w:val="en-US"/>
        </w:rPr>
        <w:t xml:space="preserve"> </w:t>
      </w:r>
      <w:r w:rsidR="006E1A10">
        <w:rPr>
          <w:lang w:val="en-US"/>
        </w:rPr>
        <w:t>stages</w:t>
      </w:r>
      <w:r w:rsidR="00C22FC1" w:rsidRPr="00EC21E4">
        <w:rPr>
          <w:lang w:val="en-US"/>
        </w:rPr>
        <w:t>,</w:t>
      </w:r>
      <w:r w:rsidRPr="00EC21E4">
        <w:rPr>
          <w:lang w:val="en-US"/>
        </w:rPr>
        <w:t xml:space="preserve"> the i</w:t>
      </w:r>
      <w:r w:rsidR="00C22FC1" w:rsidRPr="00EC21E4">
        <w:rPr>
          <w:lang w:val="en-US"/>
        </w:rPr>
        <w:t xml:space="preserve">ntegration step </w:t>
      </w:r>
      <w:r w:rsidR="006E1A10">
        <w:rPr>
          <w:lang w:val="en-US"/>
        </w:rPr>
        <w:t>can be</w:t>
      </w:r>
      <w:r w:rsidR="00C22FC1" w:rsidRPr="00EC21E4">
        <w:rPr>
          <w:lang w:val="en-US"/>
        </w:rPr>
        <w:t xml:space="preserve"> set to 1</w:t>
      </w:r>
      <w:r w:rsidR="006E1A10">
        <w:rPr>
          <w:lang w:val="en-US"/>
        </w:rPr>
        <w:t>-2</w:t>
      </w:r>
      <w:r w:rsidR="00C22FC1" w:rsidRPr="00EC21E4">
        <w:rPr>
          <w:lang w:val="en-US"/>
        </w:rPr>
        <w:t xml:space="preserve"> fs</w:t>
      </w:r>
      <w:r w:rsidR="006E1A10">
        <w:rPr>
          <w:lang w:val="en-US"/>
        </w:rPr>
        <w:t xml:space="preserve"> (we used 1 fs for the present text case). T</w:t>
      </w:r>
      <w:r w:rsidR="00C22FC1" w:rsidRPr="00EC21E4">
        <w:rPr>
          <w:lang w:val="en-US"/>
        </w:rPr>
        <w:t>he</w:t>
      </w:r>
      <w:r w:rsidRPr="00EC21E4">
        <w:rPr>
          <w:lang w:val="en-US"/>
        </w:rPr>
        <w:t xml:space="preserve"> rotational motion of the protein </w:t>
      </w:r>
      <w:r w:rsidR="006E1A10">
        <w:rPr>
          <w:lang w:val="en-US"/>
        </w:rPr>
        <w:t xml:space="preserve">is </w:t>
      </w:r>
      <w:r w:rsidRPr="00EC21E4">
        <w:rPr>
          <w:lang w:val="en-US"/>
        </w:rPr>
        <w:t>turned off</w:t>
      </w:r>
      <w:r w:rsidR="00B2723E">
        <w:rPr>
          <w:lang w:val="en-US"/>
        </w:rPr>
        <w:t xml:space="preserve">, as the reference frames of the magnetic susceptibility tensors are integral with the laboratory frame, </w:t>
      </w:r>
      <w:r w:rsidR="003154EA">
        <w:rPr>
          <w:lang w:val="en-US"/>
        </w:rPr>
        <w:t>and PBC are not used</w:t>
      </w:r>
      <w:r w:rsidR="00C22FC1" w:rsidRPr="00EC21E4">
        <w:rPr>
          <w:lang w:val="en-US"/>
        </w:rPr>
        <w:t xml:space="preserve">. </w:t>
      </w:r>
      <w:r w:rsidR="00EC21E4" w:rsidRPr="00EC21E4">
        <w:rPr>
          <w:lang w:val="en-US"/>
        </w:rPr>
        <w:t>The</w:t>
      </w:r>
      <w:r w:rsidR="00AE0A8C" w:rsidRPr="00EC21E4">
        <w:rPr>
          <w:lang w:val="en-US"/>
        </w:rPr>
        <w:t xml:space="preserve"> length</w:t>
      </w:r>
      <w:r w:rsidR="00EC21E4" w:rsidRPr="00EC21E4">
        <w:rPr>
          <w:lang w:val="en-US"/>
        </w:rPr>
        <w:t xml:space="preserve"> of all bonds</w:t>
      </w:r>
      <w:r w:rsidR="00AE0A8C" w:rsidRPr="00EC21E4">
        <w:rPr>
          <w:lang w:val="en-US"/>
        </w:rPr>
        <w:t xml:space="preserve"> </w:t>
      </w:r>
      <w:r w:rsidR="003E6FD9" w:rsidRPr="00EC21E4">
        <w:rPr>
          <w:lang w:val="en-US"/>
        </w:rPr>
        <w:t xml:space="preserve">involving hydrogen </w:t>
      </w:r>
      <w:r w:rsidR="00EC21E4" w:rsidRPr="00EC21E4">
        <w:rPr>
          <w:lang w:val="en-US"/>
        </w:rPr>
        <w:t xml:space="preserve">atoms </w:t>
      </w:r>
      <w:r w:rsidR="006E1A10">
        <w:rPr>
          <w:lang w:val="en-US"/>
        </w:rPr>
        <w:t>is</w:t>
      </w:r>
      <w:r w:rsidRPr="00EC21E4">
        <w:rPr>
          <w:lang w:val="en-US"/>
        </w:rPr>
        <w:t xml:space="preserve"> constrained with</w:t>
      </w:r>
      <w:r w:rsidR="006E1A10">
        <w:rPr>
          <w:lang w:val="en-US"/>
        </w:rPr>
        <w:t xml:space="preserve"> the</w:t>
      </w:r>
      <w:r w:rsidRPr="00EC21E4">
        <w:rPr>
          <w:lang w:val="en-US"/>
        </w:rPr>
        <w:t xml:space="preserve"> SHAKE </w:t>
      </w:r>
      <w:r w:rsidR="00B159CF">
        <w:rPr>
          <w:lang w:val="en-US"/>
        </w:rPr>
        <w:t xml:space="preserve">and SETTLE (for the water molecules) </w:t>
      </w:r>
      <w:r w:rsidRPr="00EC21E4">
        <w:rPr>
          <w:lang w:val="en-US"/>
        </w:rPr>
        <w:t>algorithm</w:t>
      </w:r>
      <w:r w:rsidR="00B159CF">
        <w:rPr>
          <w:lang w:val="en-US"/>
        </w:rPr>
        <w:t>s</w:t>
      </w:r>
      <w:r w:rsidRPr="00EC21E4">
        <w:rPr>
          <w:lang w:val="en-US"/>
        </w:rPr>
        <w:t>.</w:t>
      </w:r>
      <w:r>
        <w:rPr>
          <w:lang w:val="en-US"/>
        </w:rPr>
        <w:t xml:space="preserve"> The</w:t>
      </w:r>
      <w:r w:rsidR="006E1A10">
        <w:rPr>
          <w:lang w:val="en-US"/>
        </w:rPr>
        <w:t xml:space="preserve"> </w:t>
      </w:r>
      <w:r w:rsidR="006E1A10" w:rsidRPr="006E1A10">
        <w:rPr>
          <w:lang w:val="en-US"/>
        </w:rPr>
        <w:t>weak-coupling algorithm</w:t>
      </w:r>
      <w:r w:rsidR="006E1A10">
        <w:rPr>
          <w:lang w:val="en-US"/>
        </w:rPr>
        <w:t xml:space="preserve"> is applied to control the</w:t>
      </w:r>
      <w:r>
        <w:rPr>
          <w:lang w:val="en-US"/>
        </w:rPr>
        <w:t xml:space="preserve"> system temperature.</w:t>
      </w:r>
      <w:r w:rsidR="006E1A10">
        <w:rPr>
          <w:lang w:val="en-US"/>
        </w:rPr>
        <w:t xml:space="preserve"> A tight</w:t>
      </w:r>
      <w:r>
        <w:rPr>
          <w:lang w:val="en-US"/>
        </w:rPr>
        <w:t xml:space="preserve"> temperature regulation</w:t>
      </w:r>
      <w:r w:rsidR="006E1A10">
        <w:rPr>
          <w:lang w:val="en-US"/>
        </w:rPr>
        <w:t xml:space="preserve"> is maintained d</w:t>
      </w:r>
      <w:r w:rsidR="006E1A10" w:rsidRPr="006E1A10">
        <w:rPr>
          <w:lang w:val="en-US"/>
        </w:rPr>
        <w:t>uring the heating phase</w:t>
      </w:r>
      <w:r w:rsidR="006E1A10">
        <w:rPr>
          <w:lang w:val="en-US"/>
        </w:rPr>
        <w:t xml:space="preserve"> by setting the </w:t>
      </w:r>
      <w:r>
        <w:rPr>
          <w:lang w:val="en-US"/>
        </w:rPr>
        <w:t>time constant for heat bath coupling to 0.4 ps</w:t>
      </w:r>
      <w:r w:rsidR="00C22FC1">
        <w:rPr>
          <w:lang w:val="en-US"/>
        </w:rPr>
        <w:t xml:space="preserve"> until the temperature reached</w:t>
      </w:r>
      <w:r w:rsidR="006E1A10">
        <w:rPr>
          <w:lang w:val="en-US"/>
        </w:rPr>
        <w:t xml:space="preserve"> its target of</w:t>
      </w:r>
      <w:r w:rsidR="00C22FC1">
        <w:rPr>
          <w:lang w:val="en-US"/>
        </w:rPr>
        <w:t xml:space="preserve"> 300 K</w:t>
      </w:r>
      <w:r>
        <w:rPr>
          <w:lang w:val="en-US"/>
        </w:rPr>
        <w:t xml:space="preserve">. The temperature coupling </w:t>
      </w:r>
      <w:r w:rsidR="006E1A10">
        <w:rPr>
          <w:lang w:val="en-US"/>
        </w:rPr>
        <w:t>is</w:t>
      </w:r>
      <w:r>
        <w:rPr>
          <w:lang w:val="en-US"/>
        </w:rPr>
        <w:t xml:space="preserve"> </w:t>
      </w:r>
      <w:r w:rsidR="00C22FC1">
        <w:rPr>
          <w:lang w:val="en-US"/>
        </w:rPr>
        <w:t xml:space="preserve">then </w:t>
      </w:r>
      <w:r>
        <w:rPr>
          <w:lang w:val="en-US"/>
        </w:rPr>
        <w:t xml:space="preserve">relaxed to 1 ps </w:t>
      </w:r>
      <w:r w:rsidR="00C22FC1">
        <w:rPr>
          <w:lang w:val="en-US"/>
        </w:rPr>
        <w:t xml:space="preserve">during </w:t>
      </w:r>
      <w:r w:rsidR="006E1A10">
        <w:rPr>
          <w:lang w:val="en-US"/>
        </w:rPr>
        <w:t xml:space="preserve">the constant-T </w:t>
      </w:r>
      <w:r w:rsidR="00C22FC1">
        <w:rPr>
          <w:lang w:val="en-US"/>
        </w:rPr>
        <w:t xml:space="preserve">rMD </w:t>
      </w:r>
      <w:r>
        <w:rPr>
          <w:lang w:val="en-US"/>
        </w:rPr>
        <w:t>trajectory</w:t>
      </w:r>
      <w:r w:rsidR="00C22FC1">
        <w:rPr>
          <w:lang w:val="en-US"/>
        </w:rPr>
        <w:t xml:space="preserve">. In the subsequent </w:t>
      </w:r>
      <w:r>
        <w:rPr>
          <w:lang w:val="en-US"/>
        </w:rPr>
        <w:t xml:space="preserve">cooling </w:t>
      </w:r>
      <w:r w:rsidR="00C22FC1">
        <w:rPr>
          <w:lang w:val="en-US"/>
        </w:rPr>
        <w:t>stage,</w:t>
      </w:r>
      <w:r>
        <w:rPr>
          <w:lang w:val="en-US"/>
        </w:rPr>
        <w:t xml:space="preserve"> the </w:t>
      </w:r>
      <w:r w:rsidR="00C22FC1">
        <w:rPr>
          <w:lang w:val="en-US"/>
        </w:rPr>
        <w:t xml:space="preserve">temperature of the </w:t>
      </w:r>
      <w:r>
        <w:rPr>
          <w:lang w:val="en-US"/>
        </w:rPr>
        <w:t xml:space="preserve">system </w:t>
      </w:r>
      <w:r w:rsidR="00C22FC1">
        <w:rPr>
          <w:lang w:val="en-US"/>
        </w:rPr>
        <w:t>return</w:t>
      </w:r>
      <w:r w:rsidR="006E1A10">
        <w:rPr>
          <w:lang w:val="en-US"/>
        </w:rPr>
        <w:t>s</w:t>
      </w:r>
      <w:r w:rsidR="00C22FC1">
        <w:rPr>
          <w:lang w:val="en-US"/>
        </w:rPr>
        <w:t xml:space="preserve"> </w:t>
      </w:r>
      <w:r>
        <w:rPr>
          <w:lang w:val="en-US"/>
        </w:rPr>
        <w:t>to 0 K</w:t>
      </w:r>
      <w:r w:rsidR="006E1A10">
        <w:rPr>
          <w:lang w:val="en-US"/>
        </w:rPr>
        <w:t xml:space="preserve"> to complete </w:t>
      </w:r>
      <w:r>
        <w:rPr>
          <w:lang w:val="en-US"/>
        </w:rPr>
        <w:t>the simulated annealing.</w:t>
      </w:r>
      <w:r w:rsidR="00B159CF">
        <w:rPr>
          <w:lang w:val="en-US"/>
        </w:rPr>
        <w:t xml:space="preserve"> During the warming and </w:t>
      </w:r>
      <w:r w:rsidR="0091087E">
        <w:rPr>
          <w:lang w:val="en-US"/>
        </w:rPr>
        <w:t>cooling phases, the temperature</w:t>
      </w:r>
      <w:r>
        <w:rPr>
          <w:lang w:val="en-US"/>
        </w:rPr>
        <w:t xml:space="preserve"> </w:t>
      </w:r>
      <w:r w:rsidR="00B159CF">
        <w:rPr>
          <w:lang w:val="en-US"/>
        </w:rPr>
        <w:t>is scaled linearly with time, as commonly performed in NMR-based structure determination algorithms</w:t>
      </w:r>
      <w:r w:rsidR="00F95704">
        <w:rPr>
          <w:lang w:val="en-US"/>
        </w:rPr>
        <w:t xml:space="preserve"> </w:t>
      </w:r>
      <w:r w:rsidR="00F95704">
        <w:rPr>
          <w:lang w:val="en-US"/>
        </w:rPr>
        <w:fldChar w:fldCharType="begin">
          <w:fldData xml:space="preserve">PFJlZm1hbj48Q2l0ZT48QXV0aG9yPkZvc3NpPC9BdXRob3I+PFllYXI+MjAwNTwvWWVhcj48UmVj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</w:fldData>
        </w:fldChar>
      </w:r>
      <w:r w:rsidR="009815FD">
        <w:rPr>
          <w:lang w:val="en-US"/>
        </w:rPr>
        <w:instrText xml:space="preserve"> ADDIN REFMGR.CITE </w:instrText>
      </w:r>
      <w:r w:rsidR="009815FD">
        <w:rPr>
          <w:lang w:val="en-US"/>
        </w:rPr>
        <w:fldChar w:fldCharType="begin">
          <w:fldData xml:space="preserve">PFJlZm1hbj48Q2l0ZT48QXV0aG9yPkZvc3NpPC9BdXRob3I+PFllYXI+MjAwNTwvWWVhcj48UmVj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</w:fldData>
        </w:fldChar>
      </w:r>
      <w:r w:rsidR="009815FD">
        <w:rPr>
          <w:lang w:val="en-US"/>
        </w:rPr>
        <w:instrText xml:space="preserve"> ADDIN EN.CITE.DATA </w:instrText>
      </w:r>
      <w:r w:rsidR="009815FD">
        <w:rPr>
          <w:lang w:val="en-US"/>
        </w:rPr>
      </w:r>
      <w:r w:rsidR="009815FD">
        <w:rPr>
          <w:lang w:val="en-US"/>
        </w:rPr>
        <w:fldChar w:fldCharType="end"/>
      </w:r>
      <w:r w:rsidR="00F95704">
        <w:rPr>
          <w:lang w:val="en-US"/>
        </w:rPr>
      </w:r>
      <w:r w:rsidR="00F95704">
        <w:rPr>
          <w:lang w:val="en-US"/>
        </w:rPr>
        <w:fldChar w:fldCharType="separate"/>
      </w:r>
      <w:r w:rsidR="00F95704">
        <w:rPr>
          <w:noProof/>
          <w:lang w:val="en-US"/>
        </w:rPr>
        <w:t>(Fossi et al., 2005; Mareuil et al., 2015)</w:t>
      </w:r>
      <w:r w:rsidR="00F95704">
        <w:rPr>
          <w:lang w:val="en-US"/>
        </w:rPr>
        <w:fldChar w:fldCharType="end"/>
      </w:r>
      <w:r w:rsidR="00B159CF">
        <w:rPr>
          <w:lang w:val="en-US"/>
        </w:rPr>
        <w:t xml:space="preserve">. </w:t>
      </w:r>
      <w:r>
        <w:rPr>
          <w:lang w:val="en-US"/>
        </w:rPr>
        <w:t>Finally, all the conform</w:t>
      </w:r>
      <w:r w:rsidR="00C22FC1">
        <w:rPr>
          <w:lang w:val="en-US"/>
        </w:rPr>
        <w:t>ers</w:t>
      </w:r>
      <w:r>
        <w:rPr>
          <w:lang w:val="en-US"/>
        </w:rPr>
        <w:t xml:space="preserve"> </w:t>
      </w:r>
      <w:r w:rsidR="006E1A10">
        <w:rPr>
          <w:lang w:val="en-US"/>
        </w:rPr>
        <w:t xml:space="preserve">are </w:t>
      </w:r>
      <w:r>
        <w:rPr>
          <w:lang w:val="en-US"/>
        </w:rPr>
        <w:t xml:space="preserve">minimized to reach the </w:t>
      </w:r>
      <w:r w:rsidR="00C22FC1">
        <w:rPr>
          <w:lang w:val="en-US"/>
        </w:rPr>
        <w:t>closest local minimum of energy</w:t>
      </w:r>
      <w:r w:rsidR="007B58B0">
        <w:rPr>
          <w:lang w:val="en-US"/>
        </w:rPr>
        <w:t>.</w:t>
      </w:r>
    </w:p>
    <w:p w14:paraId="664DC298" w14:textId="16841AF9" w:rsidR="0050405C" w:rsidRDefault="0050405C" w:rsidP="0078205D">
      <w:pPr>
        <w:pStyle w:val="NoSpacing"/>
        <w:spacing w:line="360" w:lineRule="auto"/>
        <w:ind w:firstLine="708"/>
        <w:jc w:val="both"/>
        <w:rPr>
          <w:lang w:val="en-US"/>
        </w:rPr>
      </w:pPr>
      <w:r>
        <w:rPr>
          <w:lang w:val="en-US"/>
        </w:rPr>
        <w:t xml:space="preserve">The user can modify most of the parameters in the protocol, such as the temperature for the rMD stages or the number of steps (i.e. </w:t>
      </w:r>
      <w:r w:rsidR="004F21E6">
        <w:rPr>
          <w:lang w:val="en-US"/>
        </w:rPr>
        <w:t xml:space="preserve">simulation time in </w:t>
      </w:r>
      <w:r>
        <w:rPr>
          <w:lang w:val="en-US"/>
        </w:rPr>
        <w:t>ps) of rMD.</w:t>
      </w:r>
      <w:r w:rsidR="00422F23">
        <w:rPr>
          <w:lang w:val="en-US"/>
        </w:rPr>
        <w:t xml:space="preserve"> </w:t>
      </w:r>
      <w:r w:rsidR="00422F23" w:rsidRPr="00422F23">
        <w:rPr>
          <w:lang w:val="en-US"/>
        </w:rPr>
        <w:t xml:space="preserve">Traditional restraints (NOE-derived upper distance limits, upls, and dihedral angle restraints) </w:t>
      </w:r>
      <w:r w:rsidR="00422F23">
        <w:rPr>
          <w:lang w:val="en-US"/>
        </w:rPr>
        <w:t>are</w:t>
      </w:r>
      <w:r w:rsidR="00422F23" w:rsidRPr="00422F23">
        <w:rPr>
          <w:lang w:val="en-US"/>
        </w:rPr>
        <w:t xml:space="preserve"> applied using a flat-bottom parabolic potential. </w:t>
      </w:r>
      <w:r>
        <w:rPr>
          <w:lang w:val="en-US"/>
        </w:rPr>
        <w:t>A crucial parameter is the weight of the PCS</w:t>
      </w:r>
      <w:r w:rsidRPr="0050405C">
        <w:rPr>
          <w:lang w:val="en-US"/>
        </w:rPr>
        <w:t xml:space="preserve"> restraints</w:t>
      </w:r>
      <w:r>
        <w:rPr>
          <w:lang w:val="en-US"/>
        </w:rPr>
        <w:t xml:space="preserve"> (equation 2) versus the weight of all other NMR restraints.</w:t>
      </w:r>
      <w:r w:rsidRPr="0050405C">
        <w:rPr>
          <w:lang w:val="en-US"/>
        </w:rPr>
        <w:t xml:space="preserve"> </w:t>
      </w:r>
      <w:r>
        <w:rPr>
          <w:lang w:val="en-US"/>
        </w:rPr>
        <w:t>For the present text, we chose</w:t>
      </w:r>
      <w:r w:rsidRPr="0050405C">
        <w:rPr>
          <w:lang w:val="en-US"/>
        </w:rPr>
        <w:t xml:space="preserve"> weights of 32 kcal mol</w:t>
      </w:r>
      <w:r w:rsidRPr="00AA0E57">
        <w:rPr>
          <w:vertAlign w:val="superscript"/>
          <w:lang w:val="en-US"/>
        </w:rPr>
        <w:t>-1</w:t>
      </w:r>
      <w:r w:rsidR="004F21E6">
        <w:rPr>
          <w:vertAlign w:val="superscript"/>
          <w:lang w:val="en-US"/>
        </w:rPr>
        <w:t xml:space="preserve"> </w:t>
      </w:r>
      <w:r w:rsidR="004F21E6" w:rsidRPr="0091087E">
        <w:rPr>
          <w:rFonts w:cstheme="minorHAnsi"/>
          <w:lang w:val="en-US"/>
        </w:rPr>
        <w:t>Å</w:t>
      </w:r>
      <w:r w:rsidR="004F21E6">
        <w:rPr>
          <w:rFonts w:cstheme="minorHAnsi"/>
          <w:vertAlign w:val="superscript"/>
          <w:lang w:val="en-US"/>
        </w:rPr>
        <w:t>-2</w:t>
      </w:r>
      <w:r w:rsidRPr="0050405C">
        <w:rPr>
          <w:lang w:val="en-US"/>
        </w:rPr>
        <w:t xml:space="preserve"> and 30 kcal mol</w:t>
      </w:r>
      <w:r w:rsidRPr="00AA0E57">
        <w:rPr>
          <w:vertAlign w:val="superscript"/>
          <w:lang w:val="en-US"/>
        </w:rPr>
        <w:t>-1</w:t>
      </w:r>
      <w:r w:rsidRPr="0050405C">
        <w:rPr>
          <w:lang w:val="en-US"/>
        </w:rPr>
        <w:t xml:space="preserve"> </w:t>
      </w:r>
      <w:r w:rsidR="004F21E6">
        <w:rPr>
          <w:lang w:val="en-US"/>
        </w:rPr>
        <w:t>ppm</w:t>
      </w:r>
      <w:r w:rsidR="004F21E6" w:rsidRPr="0091087E">
        <w:rPr>
          <w:vertAlign w:val="superscript"/>
          <w:lang w:val="en-US"/>
        </w:rPr>
        <w:t>-2</w:t>
      </w:r>
      <w:r w:rsidR="004F21E6">
        <w:rPr>
          <w:lang w:val="en-US"/>
        </w:rPr>
        <w:t xml:space="preserve"> </w:t>
      </w:r>
      <w:r w:rsidRPr="0050405C">
        <w:rPr>
          <w:lang w:val="en-US"/>
        </w:rPr>
        <w:t>for traditional and PCS restraints, respectively</w:t>
      </w:r>
      <w:r>
        <w:rPr>
          <w:lang w:val="en-US"/>
        </w:rPr>
        <w:t xml:space="preserve">. The user can adjust one or both of these parameters to scale the relative contribution of the different restraints, as well as the impact of the </w:t>
      </w:r>
      <w:r w:rsidR="00422F23">
        <w:rPr>
          <w:lang w:val="en-US"/>
        </w:rPr>
        <w:t xml:space="preserve">AMBER </w:t>
      </w:r>
      <w:r>
        <w:rPr>
          <w:lang w:val="en-US"/>
        </w:rPr>
        <w:t>force field on the final structures.</w:t>
      </w:r>
      <w:r w:rsidR="00F26C7E">
        <w:rPr>
          <w:lang w:val="en-US"/>
        </w:rPr>
        <w:t xml:space="preserve"> The used parameter files for AMBER, </w:t>
      </w:r>
      <w:r w:rsidR="000D2F32">
        <w:rPr>
          <w:lang w:val="en-US"/>
        </w:rPr>
        <w:t xml:space="preserve">the </w:t>
      </w:r>
      <w:r w:rsidR="00F26C7E">
        <w:rPr>
          <w:lang w:val="en-US"/>
        </w:rPr>
        <w:t xml:space="preserve">input </w:t>
      </w:r>
      <w:r w:rsidR="000D2F32" w:rsidRPr="000D2F32">
        <w:rPr>
          <w:lang w:val="en-US"/>
        </w:rPr>
        <w:t xml:space="preserve">CYwithPCS </w:t>
      </w:r>
      <w:r w:rsidR="000D2F32">
        <w:rPr>
          <w:lang w:val="en-US"/>
        </w:rPr>
        <w:t xml:space="preserve">structure </w:t>
      </w:r>
      <w:r w:rsidR="00F26C7E">
        <w:rPr>
          <w:lang w:val="en-US"/>
        </w:rPr>
        <w:t xml:space="preserve">and </w:t>
      </w:r>
      <w:r w:rsidR="000D2F32">
        <w:rPr>
          <w:lang w:val="en-US"/>
        </w:rPr>
        <w:t xml:space="preserve">the corresponding </w:t>
      </w:r>
      <w:r w:rsidR="00F26C7E">
        <w:rPr>
          <w:lang w:val="en-US"/>
        </w:rPr>
        <w:t xml:space="preserve">output </w:t>
      </w:r>
      <w:r w:rsidR="000D2F32">
        <w:rPr>
          <w:lang w:val="en-US"/>
        </w:rPr>
        <w:t>structure</w:t>
      </w:r>
      <w:r w:rsidR="000D2F32" w:rsidRPr="000D2F32">
        <w:rPr>
          <w:lang w:val="en-US"/>
        </w:rPr>
        <w:t xml:space="preserve"> </w:t>
      </w:r>
      <w:r w:rsidR="00F26C7E">
        <w:rPr>
          <w:lang w:val="en-US"/>
        </w:rPr>
        <w:t>are provided as Supplementary material.</w:t>
      </w:r>
    </w:p>
    <w:p w14:paraId="115B2C7E" w14:textId="4DDCD296" w:rsidR="001C7025" w:rsidRDefault="005953C5" w:rsidP="0078205D">
      <w:pPr>
        <w:pStyle w:val="NoSpacing"/>
        <w:spacing w:line="360" w:lineRule="auto"/>
        <w:ind w:firstLine="708"/>
        <w:jc w:val="both"/>
        <w:rPr>
          <w:lang w:val="en-US"/>
        </w:rPr>
      </w:pPr>
      <w:r>
        <w:rPr>
          <w:lang w:val="en-US"/>
        </w:rPr>
        <w:t xml:space="preserve">The </w:t>
      </w:r>
      <w:r>
        <w:rPr>
          <w:i/>
          <w:lang w:val="en-US"/>
        </w:rPr>
        <w:t>sviol</w:t>
      </w:r>
      <w:r>
        <w:rPr>
          <w:lang w:val="en-US"/>
        </w:rPr>
        <w:t xml:space="preserve"> script of the AMBER package</w:t>
      </w:r>
      <w:r w:rsidRPr="0078205D">
        <w:rPr>
          <w:lang w:val="en-US"/>
        </w:rPr>
        <w:t xml:space="preserve"> </w:t>
      </w:r>
      <w:r>
        <w:rPr>
          <w:lang w:val="en-US"/>
        </w:rPr>
        <w:t xml:space="preserve">provides users with </w:t>
      </w:r>
      <w:r w:rsidR="00174307">
        <w:rPr>
          <w:lang w:val="en-US"/>
        </w:rPr>
        <w:t xml:space="preserve">a report on </w:t>
      </w:r>
      <w:r w:rsidR="0078205D">
        <w:rPr>
          <w:lang w:val="en-US"/>
        </w:rPr>
        <w:t xml:space="preserve">the </w:t>
      </w:r>
      <w:r w:rsidR="00C22FC1" w:rsidRPr="0078205D">
        <w:rPr>
          <w:lang w:val="en-US"/>
        </w:rPr>
        <w:t>violations of traditi</w:t>
      </w:r>
      <w:r w:rsidR="00FB1FB8">
        <w:rPr>
          <w:lang w:val="en-US"/>
        </w:rPr>
        <w:t>onal restraints</w:t>
      </w:r>
      <w:r w:rsidR="00174307">
        <w:rPr>
          <w:lang w:val="en-US"/>
        </w:rPr>
        <w:t>. The default cutoffs are</w:t>
      </w:r>
      <w:r w:rsidR="00FB1FB8">
        <w:rPr>
          <w:lang w:val="en-US"/>
        </w:rPr>
        <w:t xml:space="preserve"> </w:t>
      </w:r>
      <w:r w:rsidR="00520C5C">
        <w:rPr>
          <w:lang w:val="en-US"/>
        </w:rPr>
        <w:t xml:space="preserve">more </w:t>
      </w:r>
      <w:r w:rsidR="00FB1FB8">
        <w:rPr>
          <w:lang w:val="en-US"/>
        </w:rPr>
        <w:t>than 0.1</w:t>
      </w:r>
      <w:r w:rsidR="00C22FC1" w:rsidRPr="0078205D">
        <w:rPr>
          <w:lang w:val="en-US"/>
        </w:rPr>
        <w:t xml:space="preserve"> Å</w:t>
      </w:r>
      <w:r w:rsidR="00636618">
        <w:rPr>
          <w:lang w:val="en-US"/>
        </w:rPr>
        <w:t xml:space="preserve"> </w:t>
      </w:r>
      <w:r w:rsidR="0078205D">
        <w:rPr>
          <w:lang w:val="en-US"/>
        </w:rPr>
        <w:t>for upls</w:t>
      </w:r>
      <w:r w:rsidR="00174307">
        <w:rPr>
          <w:lang w:val="en-US"/>
        </w:rPr>
        <w:t xml:space="preserve"> and</w:t>
      </w:r>
      <w:r w:rsidR="0078205D">
        <w:rPr>
          <w:lang w:val="en-US"/>
        </w:rPr>
        <w:t xml:space="preserve"> 10° for dihedral angles</w:t>
      </w:r>
      <w:r w:rsidR="00740F67">
        <w:rPr>
          <w:lang w:val="en-US"/>
        </w:rPr>
        <w:t xml:space="preserve">. </w:t>
      </w:r>
      <w:r w:rsidR="00B2723E">
        <w:rPr>
          <w:lang w:val="en-US"/>
        </w:rPr>
        <w:t>We used t</w:t>
      </w:r>
      <w:r w:rsidR="0078205D">
        <w:rPr>
          <w:lang w:val="en-US"/>
        </w:rPr>
        <w:t xml:space="preserve">he </w:t>
      </w:r>
      <w:r w:rsidR="00115AFE">
        <w:rPr>
          <w:lang w:val="en-US"/>
        </w:rPr>
        <w:t>FANTEN software</w:t>
      </w:r>
      <w:r w:rsidR="0078205D">
        <w:rPr>
          <w:lang w:val="en-US"/>
        </w:rPr>
        <w:t xml:space="preserve"> </w:t>
      </w:r>
      <w:r w:rsidR="0078205D">
        <w:rPr>
          <w:lang w:val="en-US"/>
        </w:rPr>
        <w:fldChar w:fldCharType="begin"/>
      </w:r>
      <w:r w:rsidR="009815FD">
        <w:rPr>
          <w:lang w:val="en-US"/>
        </w:rPr>
        <w:instrText xml:space="preserve"> ADDIN REFMGR.CITE &lt;Refman&gt;&lt;Cite&gt;&lt;Author&gt;Rinaldelli&lt;/Author&gt;&lt;Year&gt;2015&lt;/Year&gt;&lt;RecNum&gt;18040&lt;/RecNum&gt;&lt;IDText&gt;FANTEN: a new web-based interface for the analysis of magnetic anisotropy-induced NMR data&lt;/IDText&gt;&lt;MDL Ref_Type="Journal"&gt;&lt;Ref_Type&gt;Journal&lt;/Ref_Type&gt;&lt;Ref_ID&gt;18040&lt;/Ref_ID&gt;&lt;Title_Primary&gt;FANTEN: a new web-based interface for the analysis of magnetic anisotropy-induced NMR data&lt;/Title_Primary&gt;&lt;Authors_Primary&gt;Rinaldelli,M.&lt;/Authors_Primary&gt;&lt;Authors_Primary&gt;Carlon,A.&lt;/Authors_Primary&gt;&lt;Authors_Primary&gt;Ravera,E.&lt;/Authors_Primary&gt;&lt;Authors_Primary&gt;Parigi,G.&lt;/Authors_Primary&gt;&lt;Authors_Primary&gt;Luchinat,C.&lt;/Authors_Primary&gt;&lt;Date_Primary&gt;2015&lt;/Date_Primary&gt;&lt;Keywords&gt;INTERFACE&lt;/Keywords&gt;&lt;Keywords&gt;analysis&lt;/Keywords&gt;&lt;Keywords&gt;NMR&lt;/Keywords&gt;&lt;Reprint&gt;Not in File&lt;/Reprint&gt;&lt;Start_Page&gt;21&lt;/Start_Page&gt;&lt;End_Page&gt;34&lt;/End_Page&gt;&lt;Periodical&gt;J Biomol NMR&lt;/Periodical&gt;&lt;Volume&gt;61&lt;/Volume&gt;&lt;User_Def_2&gt;(IF 3.141)&lt;/User_Def_2&gt;&lt;ZZ_JournalFull&gt;&lt;f name="System"&gt;J Biomol NMR&lt;/f&gt;&lt;/ZZ_JournalFull&gt;&lt;ZZ_WorkformID&gt;1&lt;/ZZ_WorkformID&gt;&lt;/MDL&gt;&lt;/Cite&gt;&lt;/Refman&gt;</w:instrText>
      </w:r>
      <w:r w:rsidR="0078205D">
        <w:rPr>
          <w:lang w:val="en-US"/>
        </w:rPr>
        <w:fldChar w:fldCharType="separate"/>
      </w:r>
      <w:r w:rsidR="001A3506">
        <w:rPr>
          <w:noProof/>
          <w:lang w:val="en-US"/>
        </w:rPr>
        <w:t>(Rinaldelli et al., 2015)</w:t>
      </w:r>
      <w:r w:rsidR="0078205D">
        <w:rPr>
          <w:lang w:val="en-US"/>
        </w:rPr>
        <w:fldChar w:fldCharType="end"/>
      </w:r>
      <w:r w:rsidR="00B2723E">
        <w:rPr>
          <w:lang w:val="en-US"/>
        </w:rPr>
        <w:t>, which</w:t>
      </w:r>
      <w:r w:rsidR="00174307">
        <w:rPr>
          <w:lang w:val="en-US"/>
        </w:rPr>
        <w:t xml:space="preserve"> is</w:t>
      </w:r>
      <w:r w:rsidR="00115AFE">
        <w:rPr>
          <w:lang w:val="en-US"/>
        </w:rPr>
        <w:t xml:space="preserve"> available on</w:t>
      </w:r>
      <w:r w:rsidR="0078205D">
        <w:rPr>
          <w:lang w:val="en-US"/>
        </w:rPr>
        <w:t xml:space="preserve"> the</w:t>
      </w:r>
      <w:r w:rsidR="00115AFE">
        <w:rPr>
          <w:lang w:val="en-US"/>
        </w:rPr>
        <w:t xml:space="preserve"> W</w:t>
      </w:r>
      <w:r w:rsidR="0078205D">
        <w:rPr>
          <w:lang w:val="en-US"/>
        </w:rPr>
        <w:t>e</w:t>
      </w:r>
      <w:r w:rsidR="00115AFE">
        <w:rPr>
          <w:lang w:val="en-US"/>
        </w:rPr>
        <w:t>NMR portal</w:t>
      </w:r>
      <w:r w:rsidR="00631C0B">
        <w:rPr>
          <w:lang w:val="en-US"/>
        </w:rPr>
        <w:t xml:space="preserve"> </w:t>
      </w:r>
      <w:r w:rsidR="00631C0B">
        <w:rPr>
          <w:lang w:val="en-US"/>
        </w:rPr>
        <w:fldChar w:fldCharType="begin">
          <w:fldData xml:space="preserve">PFJlZm1hbj48Q2l0ZT48QXV0aG9yPldhc3NlbmFhcjwvQXV0aG9yPjxZZWFyPjIwMTI8L1llYXI+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</w:fldData>
        </w:fldChar>
      </w:r>
      <w:r w:rsidR="009815FD">
        <w:rPr>
          <w:lang w:val="en-US"/>
        </w:rPr>
        <w:instrText xml:space="preserve"> ADDIN REFMGR.CITE </w:instrText>
      </w:r>
      <w:r w:rsidR="009815FD">
        <w:rPr>
          <w:lang w:val="en-US"/>
        </w:rPr>
        <w:fldChar w:fldCharType="begin">
          <w:fldData xml:space="preserve">PFJlZm1hbj48Q2l0ZT48QXV0aG9yPldhc3NlbmFhcjwvQXV0aG9yPjxZZWFyPjIwMTI8L1llYXI+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</w:fldData>
        </w:fldChar>
      </w:r>
      <w:r w:rsidR="009815FD">
        <w:rPr>
          <w:lang w:val="en-US"/>
        </w:rPr>
        <w:instrText xml:space="preserve"> ADDIN EN.CITE.DATA </w:instrText>
      </w:r>
      <w:r w:rsidR="009815FD">
        <w:rPr>
          <w:lang w:val="en-US"/>
        </w:rPr>
      </w:r>
      <w:r w:rsidR="009815FD">
        <w:rPr>
          <w:lang w:val="en-US"/>
        </w:rPr>
        <w:fldChar w:fldCharType="end"/>
      </w:r>
      <w:r w:rsidR="00631C0B">
        <w:rPr>
          <w:lang w:val="en-US"/>
        </w:rPr>
      </w:r>
      <w:r w:rsidR="00631C0B">
        <w:rPr>
          <w:lang w:val="en-US"/>
        </w:rPr>
        <w:fldChar w:fldCharType="separate"/>
      </w:r>
      <w:r w:rsidR="001A3506">
        <w:rPr>
          <w:noProof/>
          <w:lang w:val="en-US"/>
        </w:rPr>
        <w:t>(Wassenaar et al., 2012)</w:t>
      </w:r>
      <w:r w:rsidR="00631C0B">
        <w:rPr>
          <w:lang w:val="en-US"/>
        </w:rPr>
        <w:fldChar w:fldCharType="end"/>
      </w:r>
      <w:r w:rsidR="00B2723E">
        <w:rPr>
          <w:lang w:val="en-US"/>
        </w:rPr>
        <w:t>,</w:t>
      </w:r>
      <w:r w:rsidR="00174307">
        <w:rPr>
          <w:lang w:val="en-US"/>
        </w:rPr>
        <w:t xml:space="preserve"> t</w:t>
      </w:r>
      <w:r w:rsidR="00174307" w:rsidRPr="00174307">
        <w:rPr>
          <w:lang w:val="en-US"/>
        </w:rPr>
        <w:t>o</w:t>
      </w:r>
      <w:r w:rsidR="00DF4068">
        <w:rPr>
          <w:lang w:val="en-US"/>
        </w:rPr>
        <w:t xml:space="preserve"> fit the PCS data before and after the rMD, in order to assess the stability of the </w:t>
      </w:r>
      <w:r w:rsidR="00DF4068" w:rsidRPr="00E87B01">
        <w:rPr>
          <w:rFonts w:ascii="Symbol" w:hAnsi="Symbol"/>
          <w:lang w:val="en-US"/>
        </w:rPr>
        <w:t></w:t>
      </w:r>
      <w:r w:rsidR="00DF4068">
        <w:rPr>
          <w:rFonts w:ascii="Symbol" w:hAnsi="Symbol"/>
          <w:lang w:val="en-US"/>
        </w:rPr>
        <w:t></w:t>
      </w:r>
      <w:r w:rsidR="00DF4068">
        <w:rPr>
          <w:lang w:val="en-US"/>
        </w:rPr>
        <w:t xml:space="preserve"> parameters</w:t>
      </w:r>
      <w:r w:rsidR="00A4537F">
        <w:rPr>
          <w:lang w:val="en-US"/>
        </w:rPr>
        <w:fldChar w:fldCharType="begin"/>
      </w:r>
      <w:r w:rsidR="009815FD">
        <w:rPr>
          <w:lang w:val="en-US"/>
        </w:rPr>
        <w:instrText xml:space="preserve"> ADDIN REFMGR.CITE &lt;Refman&gt;&lt;Cite&gt;&lt;Author&gt;Banci&lt;/Author&gt;&lt;Year&gt;2004&lt;/Year&gt;&lt;RecNum&gt;8558&lt;/RecNum&gt;&lt;IDText&gt;Paramagnetism-based restraints for Xplor-NIH&lt;/IDText&gt;&lt;MDL Ref_Type="Journal"&gt;&lt;Ref_Type&gt;Journal&lt;/Ref_Type&gt;&lt;Ref_ID&gt;8558&lt;/Ref_ID&gt;&lt;Title_Primary&gt;Paramagnetism-based restraints for Xplor-NIH&lt;/Title_Primary&gt;&lt;Authors_Primary&gt;Banci,L.&lt;/Authors_Primary&gt;&lt;Authors_Primary&gt;Bertini,I.&lt;/Authors_Primary&gt;&lt;Authors_Primary&gt;Cavallaro,G.&lt;/Authors_Primary&gt;&lt;Authors_Primary&gt;Giachetti,A.&lt;/Authors_Primary&gt;&lt;Authors_Primary&gt;Luchinat,C.&lt;/Authors_Primary&gt;&lt;Authors_Primary&gt;Parigi,G.&lt;/Authors_Primary&gt;&lt;Date_Primary&gt;2004&lt;/Date_Primary&gt;&lt;Keywords&gt;RESTRAINTS&lt;/Keywords&gt;&lt;Reprint&gt;Not in File&lt;/Reprint&gt;&lt;Start_Page&gt;249&lt;/Start_Page&gt;&lt;End_Page&gt;261&lt;/End_Page&gt;&lt;Periodical&gt;J.Biomol.NMR&lt;/Periodical&gt;&lt;Volume&gt;28&lt;/Volume&gt;&lt;User_Def_2&gt;(IF 2.420)&lt;/User_Def_2&gt;&lt;ZZ_JournalStdAbbrev&gt;&lt;f name="System"&gt;J.Biomol.NMR&lt;/f&gt;&lt;/ZZ_JournalStdAbbrev&gt;&lt;ZZ_WorkformID&gt;1&lt;/ZZ_WorkformID&gt;&lt;/MDL&gt;&lt;/Cite&gt;&lt;/Refman&gt;</w:instrText>
      </w:r>
      <w:r w:rsidR="00A4537F">
        <w:rPr>
          <w:lang w:val="en-US"/>
        </w:rPr>
        <w:fldChar w:fldCharType="separate"/>
      </w:r>
      <w:r w:rsidR="00A4537F">
        <w:rPr>
          <w:noProof/>
          <w:lang w:val="en-US"/>
        </w:rPr>
        <w:t>(Banci et al., 2004)</w:t>
      </w:r>
      <w:r w:rsidR="00A4537F">
        <w:rPr>
          <w:lang w:val="en-US"/>
        </w:rPr>
        <w:fldChar w:fldCharType="end"/>
      </w:r>
      <w:r w:rsidR="00B2723E" w:rsidRPr="0091087E">
        <w:rPr>
          <w:lang w:val="en-US"/>
        </w:rPr>
        <w:t>. FANTEN</w:t>
      </w:r>
      <w:r w:rsidR="00B2723E">
        <w:rPr>
          <w:b/>
          <w:lang w:val="en-US"/>
        </w:rPr>
        <w:t xml:space="preserve"> </w:t>
      </w:r>
      <w:r w:rsidR="00B2723E" w:rsidRPr="0091087E">
        <w:rPr>
          <w:lang w:val="en-US"/>
        </w:rPr>
        <w:t>provides</w:t>
      </w:r>
      <w:r w:rsidR="00B2723E">
        <w:rPr>
          <w:lang w:val="en-US"/>
        </w:rPr>
        <w:t xml:space="preserve"> a very convenient graphical interface to </w:t>
      </w:r>
      <w:r w:rsidR="00DF4068">
        <w:rPr>
          <w:lang w:val="en-US"/>
        </w:rPr>
        <w:t xml:space="preserve">visualize </w:t>
      </w:r>
      <w:r w:rsidR="00520C5C">
        <w:rPr>
          <w:lang w:val="en-US"/>
        </w:rPr>
        <w:t>immediately</w:t>
      </w:r>
      <w:r w:rsidR="00520C5C">
        <w:rPr>
          <w:b/>
          <w:lang w:val="en-US"/>
        </w:rPr>
        <w:t xml:space="preserve"> </w:t>
      </w:r>
      <w:r w:rsidR="00174307" w:rsidRPr="00174307">
        <w:rPr>
          <w:lang w:val="en-US"/>
        </w:rPr>
        <w:t>the agreement between back-calculated and experimental PCS data</w:t>
      </w:r>
      <w:r w:rsidR="00174307">
        <w:rPr>
          <w:lang w:val="en-US"/>
        </w:rPr>
        <w:t xml:space="preserve">. This </w:t>
      </w:r>
      <w:r w:rsidR="00DF4068">
        <w:rPr>
          <w:lang w:val="en-US"/>
        </w:rPr>
        <w:t>is</w:t>
      </w:r>
      <w:r w:rsidR="00174307">
        <w:rPr>
          <w:lang w:val="en-US"/>
        </w:rPr>
        <w:t xml:space="preserve"> done for</w:t>
      </w:r>
      <w:r w:rsidR="0078205D">
        <w:rPr>
          <w:lang w:val="en-US"/>
        </w:rPr>
        <w:t xml:space="preserve"> each PCS dataset against the structure bundles before and after refinement. </w:t>
      </w:r>
      <w:r w:rsidR="00DF4068">
        <w:rPr>
          <w:lang w:val="en-US"/>
        </w:rPr>
        <w:t xml:space="preserve">As the rMD protocol starts from conformations that are already properly folded </w:t>
      </w:r>
      <w:r w:rsidR="00DF4068">
        <w:rPr>
          <w:lang w:val="en-US"/>
        </w:rPr>
        <w:lastRenderedPageBreak/>
        <w:t xml:space="preserve">and not random coils (Figure 1) significant changes of the </w:t>
      </w:r>
      <w:r w:rsidR="00DF4068" w:rsidRPr="00E87B01">
        <w:rPr>
          <w:rFonts w:ascii="Symbol" w:hAnsi="Symbol"/>
          <w:lang w:val="en-US"/>
        </w:rPr>
        <w:t></w:t>
      </w:r>
      <w:r w:rsidR="00DF4068">
        <w:rPr>
          <w:rFonts w:ascii="Symbol" w:hAnsi="Symbol"/>
          <w:lang w:val="en-US"/>
        </w:rPr>
        <w:t></w:t>
      </w:r>
      <w:r w:rsidR="00DF4068">
        <w:rPr>
          <w:lang w:val="en-US"/>
        </w:rPr>
        <w:t xml:space="preserve"> parameters are not observed. </w:t>
      </w:r>
      <w:r w:rsidR="0078205D">
        <w:rPr>
          <w:lang w:val="en-US"/>
        </w:rPr>
        <w:t>Finally, t</w:t>
      </w:r>
      <w:r w:rsidR="001C7025">
        <w:rPr>
          <w:lang w:val="en-US"/>
        </w:rPr>
        <w:t xml:space="preserve">he overall </w:t>
      </w:r>
      <w:r w:rsidR="0078205D">
        <w:rPr>
          <w:lang w:val="en-US"/>
        </w:rPr>
        <w:t xml:space="preserve">geometric </w:t>
      </w:r>
      <w:r w:rsidR="001C7025">
        <w:rPr>
          <w:lang w:val="en-US"/>
        </w:rPr>
        <w:t xml:space="preserve">quality of </w:t>
      </w:r>
      <w:r w:rsidR="0078205D">
        <w:rPr>
          <w:lang w:val="en-US"/>
        </w:rPr>
        <w:t xml:space="preserve">the </w:t>
      </w:r>
      <w:r w:rsidR="001C7025">
        <w:rPr>
          <w:lang w:val="en-US"/>
        </w:rPr>
        <w:t xml:space="preserve">bundles was </w:t>
      </w:r>
      <w:r w:rsidR="0065275C">
        <w:rPr>
          <w:lang w:val="en-US"/>
        </w:rPr>
        <w:t>assessed</w:t>
      </w:r>
      <w:r w:rsidR="001C7025">
        <w:rPr>
          <w:lang w:val="en-US"/>
        </w:rPr>
        <w:t xml:space="preserve"> with the Protein Structure Validation Software suite (Version 1</w:t>
      </w:r>
      <w:r w:rsidR="0065275C">
        <w:rPr>
          <w:lang w:val="en-US"/>
        </w:rPr>
        <w:t xml:space="preserve">.5) </w:t>
      </w:r>
      <w:r w:rsidR="00393C43">
        <w:rPr>
          <w:lang w:val="en-US"/>
        </w:rPr>
        <w:fldChar w:fldCharType="begin">
          <w:fldData xml:space="preserve">PFJlZm1hbj48Q2l0ZT48QXV0aG9yPkJoYXR0YWNoYXJ5YTwvQXV0aG9yPjxZZWFyPjIwMDc8L1ll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</w:fldData>
        </w:fldChar>
      </w:r>
      <w:r w:rsidR="009815FD">
        <w:rPr>
          <w:lang w:val="en-US"/>
        </w:rPr>
        <w:instrText xml:space="preserve"> ADDIN REFMGR.CITE </w:instrText>
      </w:r>
      <w:r w:rsidR="009815FD">
        <w:rPr>
          <w:lang w:val="en-US"/>
        </w:rPr>
        <w:fldChar w:fldCharType="begin">
          <w:fldData xml:space="preserve">PFJlZm1hbj48Q2l0ZT48QXV0aG9yPkJoYXR0YWNoYXJ5YTwvQXV0aG9yPjxZZWFyPjIwMDc8L1ll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</w:fldData>
        </w:fldChar>
      </w:r>
      <w:r w:rsidR="009815FD">
        <w:rPr>
          <w:lang w:val="en-US"/>
        </w:rPr>
        <w:instrText xml:space="preserve"> ADDIN EN.CITE.DATA </w:instrText>
      </w:r>
      <w:r w:rsidR="009815FD">
        <w:rPr>
          <w:lang w:val="en-US"/>
        </w:rPr>
      </w:r>
      <w:r w:rsidR="009815FD">
        <w:rPr>
          <w:lang w:val="en-US"/>
        </w:rPr>
        <w:fldChar w:fldCharType="end"/>
      </w:r>
      <w:r w:rsidR="00393C43">
        <w:rPr>
          <w:lang w:val="en-US"/>
        </w:rPr>
      </w:r>
      <w:r w:rsidR="00393C43">
        <w:rPr>
          <w:lang w:val="en-US"/>
        </w:rPr>
        <w:fldChar w:fldCharType="separate"/>
      </w:r>
      <w:r w:rsidR="001A3506">
        <w:rPr>
          <w:noProof/>
          <w:lang w:val="en-US"/>
        </w:rPr>
        <w:t>(Bhattacharya et al., 2007)</w:t>
      </w:r>
      <w:r w:rsidR="00393C43">
        <w:rPr>
          <w:lang w:val="en-US"/>
        </w:rPr>
        <w:fldChar w:fldCharType="end"/>
      </w:r>
      <w:r w:rsidR="008216A8">
        <w:rPr>
          <w:lang w:val="en-US"/>
        </w:rPr>
        <w:t>.</w:t>
      </w:r>
      <w:r w:rsidR="00A84F51">
        <w:rPr>
          <w:lang w:val="en-US"/>
        </w:rPr>
        <w:t xml:space="preserve"> </w:t>
      </w:r>
      <w:r w:rsidR="0065275C">
        <w:rPr>
          <w:lang w:val="en-US"/>
        </w:rPr>
        <w:t xml:space="preserve">The secondary structure content was </w:t>
      </w:r>
      <w:r w:rsidR="008216A8">
        <w:rPr>
          <w:lang w:val="en-US"/>
        </w:rPr>
        <w:t xml:space="preserve">computed </w:t>
      </w:r>
      <w:r w:rsidR="0065275C">
        <w:rPr>
          <w:lang w:val="en-US"/>
        </w:rPr>
        <w:t xml:space="preserve">with </w:t>
      </w:r>
      <w:r w:rsidR="008216A8">
        <w:rPr>
          <w:lang w:val="en-US"/>
        </w:rPr>
        <w:t xml:space="preserve">the </w:t>
      </w:r>
      <w:r w:rsidR="0065275C">
        <w:rPr>
          <w:lang w:val="en-US"/>
        </w:rPr>
        <w:t>DSSP program</w:t>
      </w:r>
      <w:r w:rsidR="00A84F51">
        <w:rPr>
          <w:lang w:val="en-US"/>
        </w:rPr>
        <w:t xml:space="preserve"> </w:t>
      </w:r>
      <w:r w:rsidR="00393C43">
        <w:rPr>
          <w:lang w:val="en-US"/>
        </w:rPr>
        <w:fldChar w:fldCharType="begin"/>
      </w:r>
      <w:r w:rsidR="009815FD">
        <w:rPr>
          <w:lang w:val="en-US"/>
        </w:rPr>
        <w:instrText xml:space="preserve"> ADDIN REFMGR.CITE &lt;Refman&gt;&lt;Cite&gt;&lt;Author&gt;Kabsch&lt;/Author&gt;&lt;Year&gt;1983&lt;/Year&gt;&lt;RecNum&gt;18929&lt;/RecNum&gt;&lt;IDText&gt;Dictionary of protein secondary structure: pattern recognition of hydrogen-bonded and geometrical features&lt;/IDText&gt;&lt;MDL Ref_Type="Journal"&gt;&lt;Ref_Type&gt;Journal&lt;/Ref_Type&gt;&lt;Ref_ID&gt;18929&lt;/Ref_ID&gt;&lt;Title_Primary&gt;Dictionary of protein secondary structure: pattern recognition of hydrogen-bonded and geometrical features&lt;/Title_Primary&gt;&lt;Authors_Primary&gt;Kabsch,W.&lt;/Authors_Primary&gt;&lt;Authors_Primary&gt;Sander,C.&lt;/Authors_Primary&gt;&lt;Date_Primary&gt;1983/12&lt;/Date_Primary&gt;&lt;Keywords&gt;Amino Acid Sequence&lt;/Keywords&gt;&lt;Keywords&gt;Dictionaries&lt;/Keywords&gt;&lt;Keywords&gt;FEATURES&lt;/Keywords&gt;&lt;Keywords&gt;Hydrogen bonding&lt;/Keywords&gt;&lt;Keywords&gt;Pattern Recognition&lt;/Keywords&gt;&lt;Keywords&gt;PATTERN-RECOGNITION&lt;/Keywords&gt;&lt;Keywords&gt;Protein&lt;/Keywords&gt;&lt;Keywords&gt;Protein Conformation&lt;/Keywords&gt;&lt;Keywords&gt;PROTEIN SECONDARY STRUCTURE&lt;/Keywords&gt;&lt;Keywords&gt;Proteins&lt;/Keywords&gt;&lt;Keywords&gt;RECOGNITION&lt;/Keywords&gt;&lt;Keywords&gt;Research&lt;/Keywords&gt;&lt;Keywords&gt;secondary&lt;/Keywords&gt;&lt;Keywords&gt;secondary structure&lt;/Keywords&gt;&lt;Keywords&gt;SECONDARY-STRUCTURE&lt;/Keywords&gt;&lt;Keywords&gt;Structure&lt;/Keywords&gt;&lt;Reprint&gt;Not in File&lt;/Reprint&gt;&lt;Start_Page&gt;2577&lt;/Start_Page&gt;&lt;End_Page&gt;2637&lt;/End_Page&gt;&lt;Periodical&gt;Biopolymers&lt;/Periodical&gt;&lt;Volume&gt;22&lt;/Volume&gt;&lt;Issue&gt;12&lt;/Issue&gt;&lt;Misc_3&gt;10.1002/bip.360221211 [doi]&lt;/Misc_3&gt;&lt;Web_URL&gt;PM:6667333&lt;/Web_URL&gt;&lt;ZZ_JournalFull&gt;&lt;f name="System"&gt;Biopolymer&lt;/f&gt;&lt;/ZZ_JournalFull&gt;&lt;ZZ_JournalStdAbbrev&gt;&lt;f name="System"&gt;Biopolymers&lt;/f&gt;&lt;/ZZ_JournalStdAbbrev&gt;&lt;ZZ_WorkformID&gt;1&lt;/ZZ_WorkformID&gt;&lt;/MDL&gt;&lt;/Cite&gt;&lt;/Refman&gt;</w:instrText>
      </w:r>
      <w:r w:rsidR="00393C43">
        <w:rPr>
          <w:lang w:val="en-US"/>
        </w:rPr>
        <w:fldChar w:fldCharType="separate"/>
      </w:r>
      <w:r w:rsidR="001A3506">
        <w:rPr>
          <w:noProof/>
          <w:lang w:val="en-US"/>
        </w:rPr>
        <w:t>(Kabsch and Sander, 1983)</w:t>
      </w:r>
      <w:r w:rsidR="00393C43">
        <w:rPr>
          <w:lang w:val="en-US"/>
        </w:rPr>
        <w:fldChar w:fldCharType="end"/>
      </w:r>
      <w:r w:rsidR="00393C43">
        <w:rPr>
          <w:lang w:val="en-US"/>
        </w:rPr>
        <w:t>.</w:t>
      </w:r>
    </w:p>
    <w:p w14:paraId="4BF22F88" w14:textId="64AC9957" w:rsidR="00D7443E" w:rsidRPr="00D7443E" w:rsidRDefault="00D7443E" w:rsidP="00D13254">
      <w:pPr>
        <w:spacing w:line="360" w:lineRule="auto"/>
        <w:rPr>
          <w:i/>
          <w:lang w:val="en-US"/>
        </w:rPr>
      </w:pPr>
    </w:p>
    <w:p w14:paraId="26DC00BE" w14:textId="77777777" w:rsidR="00C00A35" w:rsidRPr="00D13254" w:rsidRDefault="00C00A35">
      <w:pPr>
        <w:rPr>
          <w:b/>
          <w:i/>
          <w:lang w:val="en-US"/>
        </w:rPr>
      </w:pPr>
      <w:r w:rsidRPr="00D13254">
        <w:rPr>
          <w:b/>
          <w:i/>
          <w:lang w:val="en-US"/>
        </w:rPr>
        <w:t>Results</w:t>
      </w:r>
      <w:r w:rsidR="00B52A61" w:rsidRPr="00D13254">
        <w:rPr>
          <w:b/>
          <w:i/>
          <w:lang w:val="en-US"/>
        </w:rPr>
        <w:t xml:space="preserve"> and Discussion</w:t>
      </w:r>
    </w:p>
    <w:p w14:paraId="086C6D3B" w14:textId="0049FC04" w:rsidR="00551E16" w:rsidRPr="00244026" w:rsidRDefault="00C00A35" w:rsidP="00D13254">
      <w:pPr>
        <w:spacing w:line="360" w:lineRule="auto"/>
        <w:ind w:firstLine="708"/>
        <w:jc w:val="both"/>
        <w:rPr>
          <w:b/>
          <w:lang w:val="en-US"/>
        </w:rPr>
      </w:pPr>
      <w:r>
        <w:rPr>
          <w:lang w:val="en-US"/>
        </w:rPr>
        <w:t>In the context of protein structure determination based on NMR data, molecular dynamics</w:t>
      </w:r>
      <w:r w:rsidR="00910C48">
        <w:rPr>
          <w:lang w:val="en-US"/>
        </w:rPr>
        <w:t xml:space="preserve"> (MD)</w:t>
      </w:r>
      <w:r>
        <w:rPr>
          <w:lang w:val="en-US"/>
        </w:rPr>
        <w:t xml:space="preserve"> methods are used both to generate structural models in agreement with the data and, at a later stage, to optimize the energetics and several geometric aspects of the final </w:t>
      </w:r>
      <w:r w:rsidR="00D13254">
        <w:rPr>
          <w:lang w:val="en-US"/>
        </w:rPr>
        <w:t>structures</w:t>
      </w:r>
      <w:r>
        <w:rPr>
          <w:lang w:val="en-US"/>
        </w:rPr>
        <w:t xml:space="preserve">, prior to deposition in the PDB. </w:t>
      </w:r>
      <w:r w:rsidR="00910C48">
        <w:rPr>
          <w:lang w:val="en-US"/>
        </w:rPr>
        <w:t xml:space="preserve">In this work, we wanted to enable the use of MD for structure refinement also when using multiple independent </w:t>
      </w:r>
      <w:r w:rsidR="001166A8">
        <w:rPr>
          <w:lang w:val="en-US"/>
        </w:rPr>
        <w:t>PCS</w:t>
      </w:r>
      <w:r w:rsidR="00910C48">
        <w:rPr>
          <w:lang w:val="en-US"/>
        </w:rPr>
        <w:t xml:space="preserve"> datasets, available thanks to the substitution of different lanthanide ions in the same metal-binding site.</w:t>
      </w:r>
      <w:r w:rsidR="00D13254">
        <w:rPr>
          <w:lang w:val="en-US"/>
        </w:rPr>
        <w:t xml:space="preserve"> Our standardized refinement </w:t>
      </w:r>
      <w:r w:rsidR="00551E16">
        <w:rPr>
          <w:lang w:val="en-US"/>
        </w:rPr>
        <w:t xml:space="preserve">approach </w:t>
      </w:r>
      <w:r w:rsidR="00D13254">
        <w:rPr>
          <w:lang w:val="en-US"/>
        </w:rPr>
        <w:t xml:space="preserve">exploits </w:t>
      </w:r>
      <w:r w:rsidR="00551E16">
        <w:rPr>
          <w:lang w:val="en-US"/>
        </w:rPr>
        <w:t xml:space="preserve">short restrained MD </w:t>
      </w:r>
      <w:r w:rsidR="00D13254">
        <w:rPr>
          <w:lang w:val="en-US"/>
        </w:rPr>
        <w:t>(rMD) trajectories</w:t>
      </w:r>
      <w:r w:rsidR="00551E16">
        <w:rPr>
          <w:lang w:val="en-US"/>
        </w:rPr>
        <w:t xml:space="preserve">. rMD provides some kinetic energy to </w:t>
      </w:r>
      <w:r w:rsidR="00D13254">
        <w:rPr>
          <w:lang w:val="en-US"/>
        </w:rPr>
        <w:t>each</w:t>
      </w:r>
      <w:r w:rsidR="00551E16">
        <w:rPr>
          <w:lang w:val="en-US"/>
        </w:rPr>
        <w:t xml:space="preserve"> </w:t>
      </w:r>
      <w:r w:rsidR="00D13254">
        <w:rPr>
          <w:lang w:val="en-US"/>
        </w:rPr>
        <w:t xml:space="preserve">conformer of the NMR bundle </w:t>
      </w:r>
      <w:r w:rsidR="00551E16">
        <w:rPr>
          <w:lang w:val="en-US"/>
        </w:rPr>
        <w:t xml:space="preserve">input to the refinement procedure, </w:t>
      </w:r>
      <w:r w:rsidR="00D13254">
        <w:rPr>
          <w:lang w:val="en-US"/>
        </w:rPr>
        <w:t>permitting the sampling of</w:t>
      </w:r>
      <w:r w:rsidR="00551E16">
        <w:rPr>
          <w:lang w:val="en-US"/>
        </w:rPr>
        <w:t xml:space="preserve"> the conformational space around the initial </w:t>
      </w:r>
      <w:r w:rsidR="00D13254">
        <w:rPr>
          <w:lang w:val="en-US"/>
        </w:rPr>
        <w:t>conformation</w:t>
      </w:r>
      <w:r w:rsidR="00551E16">
        <w:rPr>
          <w:lang w:val="en-US"/>
        </w:rPr>
        <w:t xml:space="preserve">. </w:t>
      </w:r>
      <w:r w:rsidR="00D578A9">
        <w:rPr>
          <w:lang w:val="en-US"/>
        </w:rPr>
        <w:t xml:space="preserve">In rMD </w:t>
      </w:r>
      <w:r w:rsidR="00551E16">
        <w:rPr>
          <w:lang w:val="en-US"/>
        </w:rPr>
        <w:t xml:space="preserve">the pseudo-potential of the NMR-based restraints </w:t>
      </w:r>
      <w:r w:rsidR="00D578A9">
        <w:rPr>
          <w:lang w:val="en-US"/>
        </w:rPr>
        <w:t xml:space="preserve">remains always </w:t>
      </w:r>
      <w:r w:rsidR="00551E16">
        <w:rPr>
          <w:lang w:val="en-US"/>
        </w:rPr>
        <w:t xml:space="preserve">active in order to prevent the structure from sampling regions of conformational space incompatible with the data. After the rMD run at room temperature, the input conformers are cooled down to 0 K, resulting in the final </w:t>
      </w:r>
      <w:r w:rsidR="00D13254">
        <w:rPr>
          <w:lang w:val="en-US"/>
        </w:rPr>
        <w:t>bundle</w:t>
      </w:r>
      <w:r w:rsidR="00551E16">
        <w:rPr>
          <w:lang w:val="en-US"/>
        </w:rPr>
        <w:t xml:space="preserve">. This procedure is based on the concept of the RECOORD protocol </w:t>
      </w:r>
      <w:r w:rsidR="00A96C96">
        <w:rPr>
          <w:lang w:val="en-US"/>
        </w:rPr>
        <w:fldChar w:fldCharType="begin">
          <w:fldData xml:space="preserve">PFJlZm1hbj48Q2l0ZT48QXV0aG9yPk5lZGVydmVlbjwvQXV0aG9yPjxZZWFyPjIwMDU8L1llYXI+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=
</w:fldData>
        </w:fldChar>
      </w:r>
      <w:r w:rsidR="009815FD">
        <w:rPr>
          <w:lang w:val="en-US"/>
        </w:rPr>
        <w:instrText xml:space="preserve"> ADDIN REFMGR.CITE </w:instrText>
      </w:r>
      <w:r w:rsidR="009815FD">
        <w:rPr>
          <w:lang w:val="en-US"/>
        </w:rPr>
        <w:fldChar w:fldCharType="begin">
          <w:fldData xml:space="preserve">PFJlZm1hbj48Q2l0ZT48QXV0aG9yPk5lZGVydmVlbjwvQXV0aG9yPjxZZWFyPjIwMDU8L1llYXI+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=
</w:fldData>
        </w:fldChar>
      </w:r>
      <w:r w:rsidR="009815FD">
        <w:rPr>
          <w:lang w:val="en-US"/>
        </w:rPr>
        <w:instrText xml:space="preserve"> ADDIN EN.CITE.DATA </w:instrText>
      </w:r>
      <w:r w:rsidR="009815FD">
        <w:rPr>
          <w:lang w:val="en-US"/>
        </w:rPr>
      </w:r>
      <w:r w:rsidR="009815FD">
        <w:rPr>
          <w:lang w:val="en-US"/>
        </w:rPr>
        <w:fldChar w:fldCharType="end"/>
      </w:r>
      <w:r w:rsidR="00A96C96">
        <w:rPr>
          <w:lang w:val="en-US"/>
        </w:rPr>
      </w:r>
      <w:r w:rsidR="00A96C96">
        <w:rPr>
          <w:lang w:val="en-US"/>
        </w:rPr>
        <w:fldChar w:fldCharType="separate"/>
      </w:r>
      <w:r w:rsidR="001A3506">
        <w:rPr>
          <w:noProof/>
          <w:lang w:val="en-US"/>
        </w:rPr>
        <w:t>(Nederveen et al., 2005)</w:t>
      </w:r>
      <w:r w:rsidR="00A96C96">
        <w:rPr>
          <w:lang w:val="en-US"/>
        </w:rPr>
        <w:fldChar w:fldCharType="end"/>
      </w:r>
      <w:r w:rsidR="00D578A9" w:rsidRPr="00A96C96">
        <w:rPr>
          <w:lang w:val="en-US"/>
        </w:rPr>
        <w:t>,</w:t>
      </w:r>
      <w:r w:rsidR="00551E16" w:rsidRPr="00A96C96">
        <w:rPr>
          <w:lang w:val="en-US"/>
        </w:rPr>
        <w:t xml:space="preserve"> </w:t>
      </w:r>
      <w:r w:rsidR="00551E16">
        <w:rPr>
          <w:lang w:val="en-US"/>
        </w:rPr>
        <w:t xml:space="preserve">and </w:t>
      </w:r>
      <w:r w:rsidR="00D578A9">
        <w:rPr>
          <w:lang w:val="en-US"/>
        </w:rPr>
        <w:t xml:space="preserve">has been </w:t>
      </w:r>
      <w:r w:rsidR="00551E16">
        <w:rPr>
          <w:lang w:val="en-US"/>
        </w:rPr>
        <w:t xml:space="preserve">extensively used </w:t>
      </w:r>
      <w:r w:rsidR="00D578A9">
        <w:rPr>
          <w:lang w:val="en-US"/>
        </w:rPr>
        <w:t>by several research teams via</w:t>
      </w:r>
      <w:r w:rsidR="00551E16">
        <w:rPr>
          <w:lang w:val="en-US"/>
        </w:rPr>
        <w:t xml:space="preserve"> the AMPS-NMR </w:t>
      </w:r>
      <w:r w:rsidR="00D578A9">
        <w:rPr>
          <w:lang w:val="en-US"/>
        </w:rPr>
        <w:t>web portal for NMR structure refinement</w:t>
      </w:r>
      <w:r w:rsidR="001B22B2">
        <w:rPr>
          <w:lang w:val="en-US"/>
        </w:rPr>
        <w:t xml:space="preserve"> </w:t>
      </w:r>
      <w:r w:rsidR="001B22B2">
        <w:rPr>
          <w:lang w:val="en-US"/>
        </w:rPr>
        <w:fldChar w:fldCharType="begin"/>
      </w:r>
      <w:r w:rsidR="009815FD">
        <w:rPr>
          <w:lang w:val="en-US"/>
        </w:rPr>
        <w:instrText xml:space="preserve"> ADDIN REFMGR.CITE &lt;Refman&gt;&lt;Cite&gt;&lt;Author&gt;Bertini&lt;/Author&gt;&lt;Year&gt;2011&lt;/Year&gt;&lt;RecNum&gt;15043&lt;/RecNum&gt;&lt;IDText&gt;A grid-enable web portal for NMR structure refinement with AMBER&lt;/IDText&gt;&lt;MDL Ref_Type="Journal"&gt;&lt;Ref_Type&gt;Journal&lt;/Ref_Type&gt;&lt;Ref_ID&gt;15043&lt;/Ref_ID&gt;&lt;Title_Primary&gt;A grid-enable web portal for NMR structure refinement with AMBER&lt;/Title_Primary&gt;&lt;Authors_Primary&gt;Bertini,I.&lt;/Authors_Primary&gt;&lt;Authors_Primary&gt;Case,D.A.&lt;/Authors_Primary&gt;&lt;Authors_Primary&gt;Ferella,L.&lt;/Authors_Primary&gt;&lt;Authors_Primary&gt;Giachetti,A.&lt;/Authors_Primary&gt;&lt;Authors_Primary&gt;Rosato,A.&lt;/Authors_Primary&gt;&lt;Date_Primary&gt;2011&lt;/Date_Primary&gt;&lt;Keywords&gt;NMR&lt;/Keywords&gt;&lt;Keywords&gt;NMR STRUCTURE&lt;/Keywords&gt;&lt;Keywords&gt;refinement&lt;/Keywords&gt;&lt;Keywords&gt;Structure&lt;/Keywords&gt;&lt;Keywords&gt;STRUCTURE REFINEMENT&lt;/Keywords&gt;&lt;Reprint&gt;Not in File&lt;/Reprint&gt;&lt;Start_Page&gt;2384&lt;/Start_Page&gt;&lt;End_Page&gt;2390&lt;/End_Page&gt;&lt;Periodical&gt;Bioinformatics&lt;/Periodical&gt;&lt;Volume&gt;27&lt;/Volume&gt;&lt;Issue&gt;17&lt;/Issue&gt;&lt;User_Def_2&gt;(IF 4.877)&lt;/User_Def_2&gt;&lt;ZZ_JournalFull&gt;&lt;f name="System"&gt;Bioinformatics&lt;/f&gt;&lt;/ZZ_JournalFull&gt;&lt;ZZ_WorkformID&gt;1&lt;/ZZ_WorkformID&gt;&lt;/MDL&gt;&lt;/Cite&gt;&lt;/Refman&gt;</w:instrText>
      </w:r>
      <w:r w:rsidR="001B22B2">
        <w:rPr>
          <w:lang w:val="en-US"/>
        </w:rPr>
        <w:fldChar w:fldCharType="separate"/>
      </w:r>
      <w:r w:rsidR="001A3506">
        <w:rPr>
          <w:noProof/>
          <w:lang w:val="en-US"/>
        </w:rPr>
        <w:t>(Bertini et al., 2011)</w:t>
      </w:r>
      <w:r w:rsidR="001B22B2">
        <w:rPr>
          <w:lang w:val="en-US"/>
        </w:rPr>
        <w:fldChar w:fldCharType="end"/>
      </w:r>
      <w:r w:rsidR="00D578A9">
        <w:rPr>
          <w:lang w:val="en-US"/>
        </w:rPr>
        <w:t xml:space="preserve">. In a nutshell, this refinement scheme allows the protein structure to settle in local minima that are energetically sound, thanks to the use of the AMBER force field, while retaining full agreement with the experimental data. </w:t>
      </w:r>
      <w:r w:rsidR="00244026">
        <w:rPr>
          <w:lang w:val="en-US"/>
        </w:rPr>
        <w:t xml:space="preserve">This </w:t>
      </w:r>
      <w:r w:rsidR="00A96C96">
        <w:rPr>
          <w:lang w:val="en-US"/>
        </w:rPr>
        <w:t xml:space="preserve">is </w:t>
      </w:r>
      <w:r w:rsidR="00244026">
        <w:rPr>
          <w:lang w:val="en-US"/>
        </w:rPr>
        <w:t>particular</w:t>
      </w:r>
      <w:r w:rsidR="00A96C96">
        <w:rPr>
          <w:lang w:val="en-US"/>
        </w:rPr>
        <w:t>ly</w:t>
      </w:r>
      <w:r w:rsidR="00244026">
        <w:rPr>
          <w:lang w:val="en-US"/>
        </w:rPr>
        <w:t xml:space="preserve"> effective for part</w:t>
      </w:r>
      <w:r w:rsidR="00C342E4">
        <w:rPr>
          <w:lang w:val="en-US"/>
        </w:rPr>
        <w:t>s</w:t>
      </w:r>
      <w:r w:rsidR="00244026">
        <w:rPr>
          <w:lang w:val="en-US"/>
        </w:rPr>
        <w:t xml:space="preserve"> of the protein structure that are not well defined by the data themselves, such as the backbone conformation of long loops or the rotameric states of side chains no</w:t>
      </w:r>
      <w:r w:rsidR="00FE76EB">
        <w:rPr>
          <w:lang w:val="en-US"/>
        </w:rPr>
        <w:t xml:space="preserve">t in the core of the structure </w:t>
      </w:r>
      <w:r w:rsidR="00FE76EB">
        <w:rPr>
          <w:lang w:val="en-US"/>
        </w:rPr>
        <w:fldChar w:fldCharType="begin">
          <w:fldData xml:space="preserve">PFJlZm1hbj48Q2l0ZT48QXV0aG9yPkJlcnRpbmk8L0F1dGhvcj48WWVhcj4yMDExPC9ZZWFyPjxS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</w:fldData>
        </w:fldChar>
      </w:r>
      <w:r w:rsidR="009815FD">
        <w:rPr>
          <w:lang w:val="en-US"/>
        </w:rPr>
        <w:instrText xml:space="preserve"> ADDIN REFMGR.CITE </w:instrText>
      </w:r>
      <w:r w:rsidR="009815FD">
        <w:rPr>
          <w:lang w:val="en-US"/>
        </w:rPr>
        <w:fldChar w:fldCharType="begin">
          <w:fldData xml:space="preserve">PFJlZm1hbj48Q2l0ZT48QXV0aG9yPkJlcnRpbmk8L0F1dGhvcj48WWVhcj4yMDExPC9ZZWFyPjxS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</w:fldData>
        </w:fldChar>
      </w:r>
      <w:r w:rsidR="009815FD">
        <w:rPr>
          <w:lang w:val="en-US"/>
        </w:rPr>
        <w:instrText xml:space="preserve"> ADDIN EN.CITE.DATA </w:instrText>
      </w:r>
      <w:r w:rsidR="009815FD">
        <w:rPr>
          <w:lang w:val="en-US"/>
        </w:rPr>
      </w:r>
      <w:r w:rsidR="009815FD">
        <w:rPr>
          <w:lang w:val="en-US"/>
        </w:rPr>
        <w:fldChar w:fldCharType="end"/>
      </w:r>
      <w:r w:rsidR="00FE76EB">
        <w:rPr>
          <w:lang w:val="en-US"/>
        </w:rPr>
      </w:r>
      <w:r w:rsidR="00FE76EB">
        <w:rPr>
          <w:lang w:val="en-US"/>
        </w:rPr>
        <w:fldChar w:fldCharType="separate"/>
      </w:r>
      <w:r w:rsidR="001A3506">
        <w:rPr>
          <w:noProof/>
          <w:lang w:val="en-US"/>
        </w:rPr>
        <w:t>(Bertini et al., 2011; Nederveen et al., 2005; Rosato et al., 2012)</w:t>
      </w:r>
      <w:r w:rsidR="00FE76EB">
        <w:rPr>
          <w:lang w:val="en-US"/>
        </w:rPr>
        <w:fldChar w:fldCharType="end"/>
      </w:r>
      <w:r w:rsidR="00FE76EB">
        <w:rPr>
          <w:lang w:val="en-US"/>
        </w:rPr>
        <w:t>.</w:t>
      </w:r>
    </w:p>
    <w:p w14:paraId="59A2CCD4" w14:textId="1DE18B75" w:rsidR="00A60A38" w:rsidRDefault="00910C48" w:rsidP="00D13254">
      <w:pPr>
        <w:spacing w:line="360" w:lineRule="auto"/>
        <w:ind w:firstLine="708"/>
        <w:jc w:val="both"/>
        <w:rPr>
          <w:lang w:val="en-US"/>
        </w:rPr>
      </w:pPr>
      <w:r>
        <w:rPr>
          <w:lang w:val="en-US"/>
        </w:rPr>
        <w:t xml:space="preserve">Our new implementation of </w:t>
      </w:r>
      <w:r w:rsidR="001166A8">
        <w:rPr>
          <w:lang w:val="en-US"/>
        </w:rPr>
        <w:t>PCS</w:t>
      </w:r>
      <w:r>
        <w:rPr>
          <w:lang w:val="en-US"/>
        </w:rPr>
        <w:t xml:space="preserve"> restraints in the AMBER package </w:t>
      </w:r>
      <w:r w:rsidR="00244026">
        <w:rPr>
          <w:lang w:val="en-US"/>
        </w:rPr>
        <w:t xml:space="preserve">permits the refinement of structures generated without or with the inclusion of </w:t>
      </w:r>
      <w:r w:rsidR="001166A8">
        <w:rPr>
          <w:lang w:val="en-US"/>
        </w:rPr>
        <w:t>PCS</w:t>
      </w:r>
      <w:r w:rsidR="00244026">
        <w:rPr>
          <w:lang w:val="en-US"/>
        </w:rPr>
        <w:t xml:space="preserve"> data from the very beginning of the calculation procedure</w:t>
      </w:r>
      <w:r w:rsidR="00B52A61">
        <w:rPr>
          <w:lang w:val="en-US"/>
        </w:rPr>
        <w:t xml:space="preserve"> (i.e. </w:t>
      </w:r>
      <w:r w:rsidR="00625F1D">
        <w:rPr>
          <w:lang w:val="en-US"/>
        </w:rPr>
        <w:t xml:space="preserve">in </w:t>
      </w:r>
      <w:r w:rsidR="00B52A61">
        <w:rPr>
          <w:lang w:val="en-US"/>
        </w:rPr>
        <w:t>CYANA)</w:t>
      </w:r>
      <w:r w:rsidR="00625F1D">
        <w:rPr>
          <w:lang w:val="en-US"/>
        </w:rPr>
        <w:t>. Hereafter, we will refer to these two initial bundles as CYnoPCS and CYwithPCS, respectively</w:t>
      </w:r>
      <w:r w:rsidR="00244026">
        <w:rPr>
          <w:lang w:val="en-US"/>
        </w:rPr>
        <w:t>.</w:t>
      </w:r>
      <w:r>
        <w:rPr>
          <w:lang w:val="en-US"/>
        </w:rPr>
        <w:t xml:space="preserve"> </w:t>
      </w:r>
      <w:r w:rsidR="00B52A61">
        <w:rPr>
          <w:lang w:val="en-US"/>
        </w:rPr>
        <w:t>Both scenarios converge successfully, and produce similar effects at the level of the overall protein fold (</w:t>
      </w:r>
      <w:r w:rsidR="00066DD1">
        <w:rPr>
          <w:lang w:val="en-US"/>
        </w:rPr>
        <w:t>Figure 2</w:t>
      </w:r>
      <w:r w:rsidR="00B52A61">
        <w:rPr>
          <w:lang w:val="en-US"/>
        </w:rPr>
        <w:t>)</w:t>
      </w:r>
      <w:r w:rsidR="00551E16">
        <w:rPr>
          <w:lang w:val="en-US"/>
        </w:rPr>
        <w:t>.</w:t>
      </w:r>
      <w:r w:rsidR="00520C5C">
        <w:rPr>
          <w:lang w:val="en-US"/>
        </w:rPr>
        <w:t xml:space="preserve"> </w:t>
      </w:r>
      <w:r w:rsidR="00B52A61">
        <w:rPr>
          <w:lang w:val="en-US"/>
        </w:rPr>
        <w:t xml:space="preserve">The fold is actually defined mostly by the NOE and dihedral restraints data, so the </w:t>
      </w:r>
      <w:r w:rsidR="00520C5C">
        <w:rPr>
          <w:lang w:val="en-US"/>
        </w:rPr>
        <w:t xml:space="preserve">structural </w:t>
      </w:r>
      <w:r w:rsidR="00B52A61">
        <w:rPr>
          <w:lang w:val="en-US"/>
        </w:rPr>
        <w:t xml:space="preserve">impact of the addition of </w:t>
      </w:r>
      <w:r w:rsidR="001166A8">
        <w:rPr>
          <w:lang w:val="en-US"/>
        </w:rPr>
        <w:t>PCS</w:t>
      </w:r>
      <w:r w:rsidR="00B52A61">
        <w:rPr>
          <w:lang w:val="en-US"/>
        </w:rPr>
        <w:t xml:space="preserve"> restraints for the present system is </w:t>
      </w:r>
      <w:r w:rsidR="00C342E4">
        <w:rPr>
          <w:lang w:val="en-US"/>
        </w:rPr>
        <w:t xml:space="preserve">relatively </w:t>
      </w:r>
      <w:r w:rsidR="00B52A61">
        <w:rPr>
          <w:lang w:val="en-US"/>
        </w:rPr>
        <w:t xml:space="preserve">modest. This aspect of the use of </w:t>
      </w:r>
      <w:r w:rsidR="001166A8">
        <w:rPr>
          <w:lang w:val="en-US"/>
        </w:rPr>
        <w:t>PCS</w:t>
      </w:r>
      <w:r w:rsidR="00B52A61">
        <w:rPr>
          <w:lang w:val="en-US"/>
        </w:rPr>
        <w:t xml:space="preserve"> restraints has been addressed in detail in previous work</w:t>
      </w:r>
      <w:r w:rsidR="00FE76EB">
        <w:rPr>
          <w:lang w:val="en-US"/>
        </w:rPr>
        <w:t xml:space="preserve"> </w:t>
      </w:r>
      <w:r w:rsidR="00FE76EB">
        <w:rPr>
          <w:lang w:val="en-US"/>
        </w:rPr>
        <w:fldChar w:fldCharType="begin"/>
      </w:r>
      <w:r w:rsidR="009815FD">
        <w:rPr>
          <w:lang w:val="en-US"/>
        </w:rPr>
        <w:instrText xml:space="preserve"> ADDIN REFMGR.CITE &lt;Refman&gt;&lt;Cite&gt;&lt;Author&gt;Allegrozzi&lt;/Author&gt;&lt;Year&gt;2000&lt;/Year&gt;&lt;RecNum&gt;4968&lt;/RecNum&gt;&lt;IDText&gt;Lanthanide induced pseudocontact shifts for solution structure refinements of macromolecules in shells up to 40 A from the metal ion&lt;/IDText&gt;&lt;MDL Ref_Type="Journal"&gt;&lt;Ref_Type&gt;Journal&lt;/Ref_Type&gt;&lt;Ref_ID&gt;4968&lt;/Ref_ID&gt;&lt;Title_Primary&gt;Lanthanide induced pseudocontact shifts for solution structure refinements of macromolecules in shells up to 40 A from the metal ion&lt;/Title_Primary&gt;&lt;Authors_Primary&gt;Allegrozzi,M.&lt;/Authors_Primary&gt;&lt;Authors_Primary&gt;Bertini,I.&lt;/Authors_Primary&gt;&lt;Authors_Primary&gt;Janik,M.B.L.&lt;/Authors_Primary&gt;&lt;Authors_Primary&gt;Lee,Y.-M.&lt;/Authors_Primary&gt;&lt;Authors_Primary&gt;Liu,G.&lt;/Authors_Primary&gt;&lt;Authors_Primary&gt;Luchinat,C.&lt;/Authors_Primary&gt;&lt;Date_Primary&gt;2000&lt;/Date_Primary&gt;&lt;Keywords&gt;kwheme&lt;/Keywords&gt;&lt;Keywords&gt;MACROMOLECULES&lt;/Keywords&gt;&lt;Keywords&gt;pseudocontact shifts&lt;/Keywords&gt;&lt;Keywords&gt;refinement&lt;/Keywords&gt;&lt;Keywords&gt;Solution structure&lt;/Keywords&gt;&lt;Keywords&gt;Structure&lt;/Keywords&gt;&lt;Reprint&gt;In File&lt;/Reprint&gt;&lt;Start_Page&gt;4154&lt;/Start_Page&gt;&lt;End_Page&gt;4161&lt;/End_Page&gt;&lt;Periodical&gt;J.Am.Chem.Soc.&lt;/Periodical&gt;&lt;Volume&gt;122&lt;/Volume&gt;&lt;Issue&gt;17&lt;/Issue&gt;&lt;User_Def_1&gt;33&lt;/User_Def_1&gt;&lt;ZZ_JournalFull&gt;&lt;f name="System"&gt;Journal of the American Chemical Society&lt;/f&gt;&lt;/ZZ_JournalFull&gt;&lt;ZZ_JournalStdAbbrev&gt;&lt;f name="System"&gt;J.Am.Chem.Soc.&lt;/f&gt;&lt;/ZZ_JournalStdAbbrev&gt;&lt;ZZ_WorkformID&gt;1&lt;/ZZ_WorkformID&gt;&lt;/MDL&gt;&lt;/Cite&gt;&lt;/Refman&gt;</w:instrText>
      </w:r>
      <w:r w:rsidR="00FE76EB">
        <w:rPr>
          <w:lang w:val="en-US"/>
        </w:rPr>
        <w:fldChar w:fldCharType="separate"/>
      </w:r>
      <w:r w:rsidR="001A3506">
        <w:rPr>
          <w:noProof/>
          <w:lang w:val="en-US"/>
        </w:rPr>
        <w:t>(Allegrozzi et al., 2000)</w:t>
      </w:r>
      <w:r w:rsidR="00FE76EB">
        <w:rPr>
          <w:lang w:val="en-US"/>
        </w:rPr>
        <w:fldChar w:fldCharType="end"/>
      </w:r>
      <w:r w:rsidR="00B62F26">
        <w:rPr>
          <w:lang w:val="en-US"/>
        </w:rPr>
        <w:t>.</w:t>
      </w:r>
      <w:r w:rsidR="004C3C74">
        <w:rPr>
          <w:lang w:val="en-US"/>
        </w:rPr>
        <w:t xml:space="preserve"> T</w:t>
      </w:r>
      <w:r w:rsidR="00B62F26">
        <w:rPr>
          <w:lang w:val="en-US"/>
        </w:rPr>
        <w:t>he structural refinement in explicit solvent does not, and it is not expected to, change significantly the overall protein fold (</w:t>
      </w:r>
      <w:r w:rsidR="00066DD1">
        <w:rPr>
          <w:lang w:val="en-US"/>
        </w:rPr>
        <w:t>Figure 2</w:t>
      </w:r>
      <w:r w:rsidR="00B62F26">
        <w:rPr>
          <w:lang w:val="en-US"/>
        </w:rPr>
        <w:t xml:space="preserve">). Nevertheless, it appears that </w:t>
      </w:r>
      <w:r w:rsidR="00F93D9E">
        <w:rPr>
          <w:lang w:val="en-US"/>
        </w:rPr>
        <w:t xml:space="preserve">the definition of </w:t>
      </w:r>
      <w:r w:rsidR="00B62F26">
        <w:rPr>
          <w:lang w:val="en-US"/>
        </w:rPr>
        <w:t xml:space="preserve">some elements of secondary structure </w:t>
      </w:r>
      <w:r w:rsidR="00F93D9E">
        <w:rPr>
          <w:lang w:val="en-US"/>
        </w:rPr>
        <w:t xml:space="preserve">improves </w:t>
      </w:r>
      <w:r w:rsidR="00B62F26">
        <w:rPr>
          <w:lang w:val="en-US"/>
        </w:rPr>
        <w:t>after AMBER refinement.</w:t>
      </w:r>
    </w:p>
    <w:p w14:paraId="2110D3B5" w14:textId="2CCDC832" w:rsidR="000F022D" w:rsidRPr="004C3C74" w:rsidRDefault="00F93D9E" w:rsidP="00D13254">
      <w:pPr>
        <w:spacing w:line="360" w:lineRule="auto"/>
        <w:ind w:firstLine="708"/>
        <w:jc w:val="both"/>
        <w:rPr>
          <w:lang w:val="en-US"/>
        </w:rPr>
      </w:pPr>
      <w:r>
        <w:rPr>
          <w:lang w:val="en-US"/>
        </w:rPr>
        <w:lastRenderedPageBreak/>
        <w:t xml:space="preserve">The main motivation to perform the energetic refinement of macromolecular structures is to remediate deviations from optimal </w:t>
      </w:r>
      <w:r w:rsidR="00D13254">
        <w:rPr>
          <w:lang w:val="en-US"/>
        </w:rPr>
        <w:t xml:space="preserve">local </w:t>
      </w:r>
      <w:r>
        <w:rPr>
          <w:lang w:val="en-US"/>
        </w:rPr>
        <w:t xml:space="preserve">configuration, as gauged by structure validation programs, while maintaining their agreement with the experimental data. </w:t>
      </w:r>
      <w:r w:rsidR="00D13254">
        <w:rPr>
          <w:lang w:val="en-US"/>
        </w:rPr>
        <w:t>The</w:t>
      </w:r>
      <w:r>
        <w:rPr>
          <w:lang w:val="en-US"/>
        </w:rPr>
        <w:t xml:space="preserve"> currently available software tools </w:t>
      </w:r>
      <w:r w:rsidR="00D13254">
        <w:rPr>
          <w:lang w:val="en-US"/>
        </w:rPr>
        <w:t>are</w:t>
      </w:r>
      <w:r>
        <w:rPr>
          <w:lang w:val="en-US"/>
        </w:rPr>
        <w:t xml:space="preserve"> lack</w:t>
      </w:r>
      <w:r w:rsidR="00D13254">
        <w:rPr>
          <w:lang w:val="en-US"/>
        </w:rPr>
        <w:t>ing</w:t>
      </w:r>
      <w:r>
        <w:rPr>
          <w:lang w:val="en-US"/>
        </w:rPr>
        <w:t xml:space="preserve"> a protocol to perform such refinements using also multiple </w:t>
      </w:r>
      <w:r w:rsidR="001166A8">
        <w:rPr>
          <w:lang w:val="en-US"/>
        </w:rPr>
        <w:t>PCS</w:t>
      </w:r>
      <w:r>
        <w:rPr>
          <w:lang w:val="en-US"/>
        </w:rPr>
        <w:t xml:space="preserve"> data sets as part of the input data sets. In this work, we implemented such a protocol</w:t>
      </w:r>
      <w:r w:rsidR="00D13254">
        <w:rPr>
          <w:lang w:val="en-US"/>
        </w:rPr>
        <w:t xml:space="preserve"> in the AMBER MD package</w:t>
      </w:r>
      <w:r>
        <w:rPr>
          <w:lang w:val="en-US"/>
        </w:rPr>
        <w:t xml:space="preserve">. With respect to improving the </w:t>
      </w:r>
      <w:r w:rsidR="00D13254" w:rsidRPr="00D13254">
        <w:rPr>
          <w:lang w:val="en-US"/>
        </w:rPr>
        <w:t>local energetics and geometric</w:t>
      </w:r>
      <w:r w:rsidRPr="00D13254">
        <w:rPr>
          <w:lang w:val="en-US"/>
        </w:rPr>
        <w:t xml:space="preserve"> features of the protein structure, the protocol is equally effective in the refinement of structures initially generated with or without inclusion of the </w:t>
      </w:r>
      <w:r w:rsidR="001166A8">
        <w:rPr>
          <w:lang w:val="en-US"/>
        </w:rPr>
        <w:t>PCS</w:t>
      </w:r>
      <w:r w:rsidRPr="00D13254">
        <w:rPr>
          <w:lang w:val="en-US"/>
        </w:rPr>
        <w:t xml:space="preserve"> data (</w:t>
      </w:r>
      <w:r w:rsidR="00006507" w:rsidRPr="00D13254">
        <w:rPr>
          <w:lang w:val="en-US"/>
        </w:rPr>
        <w:t>Table 1</w:t>
      </w:r>
      <w:r w:rsidRPr="00D13254">
        <w:rPr>
          <w:lang w:val="en-US"/>
        </w:rPr>
        <w:t xml:space="preserve">). </w:t>
      </w:r>
      <w:r w:rsidR="00006507" w:rsidRPr="00D13254">
        <w:rPr>
          <w:lang w:val="en-US"/>
        </w:rPr>
        <w:t>The content of secondary</w:t>
      </w:r>
      <w:r w:rsidR="00006507">
        <w:rPr>
          <w:lang w:val="en-US"/>
        </w:rPr>
        <w:t xml:space="preserve"> structure elements is not significantly affected by the refinement, yet there is a small but consistent improvement in the distribution of residues in the most favored regions of the Ramachandran plot.</w:t>
      </w:r>
      <w:r w:rsidR="00CF1BAE">
        <w:rPr>
          <w:lang w:val="en-US"/>
        </w:rPr>
        <w:t xml:space="preserve"> This is apparent also from the values of the </w:t>
      </w:r>
      <w:r w:rsidR="00CF1BAE" w:rsidRPr="00CF1BAE">
        <w:rPr>
          <w:rFonts w:ascii="Calibri" w:eastAsia="Times New Roman" w:hAnsi="Calibri" w:cs="Times New Roman"/>
          <w:color w:val="000000"/>
          <w:lang w:val="en-US" w:eastAsia="it-IT"/>
        </w:rPr>
        <w:t>Procheck G-factor phi/psi (Z-score)</w:t>
      </w:r>
      <w:r w:rsidR="00CF1BAE">
        <w:rPr>
          <w:rFonts w:ascii="Calibri" w:eastAsia="Times New Roman" w:hAnsi="Calibri" w:cs="Times New Roman"/>
          <w:color w:val="000000"/>
          <w:lang w:val="en-US" w:eastAsia="it-IT"/>
        </w:rPr>
        <w:t>, especially in the case of the refinement of the</w:t>
      </w:r>
      <w:r w:rsidR="00625F1D">
        <w:rPr>
          <w:rFonts w:ascii="Calibri" w:eastAsia="Times New Roman" w:hAnsi="Calibri" w:cs="Times New Roman"/>
          <w:color w:val="000000"/>
          <w:lang w:val="en-US" w:eastAsia="it-IT"/>
        </w:rPr>
        <w:t xml:space="preserve"> CYwithPCS</w:t>
      </w:r>
      <w:r w:rsidR="00CF1BAE">
        <w:rPr>
          <w:rFonts w:ascii="Calibri" w:eastAsia="Times New Roman" w:hAnsi="Calibri" w:cs="Times New Roman"/>
          <w:color w:val="000000"/>
          <w:lang w:val="en-US" w:eastAsia="it-IT"/>
        </w:rPr>
        <w:t xml:space="preserve"> structure</w:t>
      </w:r>
      <w:r w:rsidR="00625F1D">
        <w:rPr>
          <w:rFonts w:ascii="Calibri" w:eastAsia="Times New Roman" w:hAnsi="Calibri" w:cs="Times New Roman"/>
          <w:color w:val="000000"/>
          <w:lang w:val="en-US" w:eastAsia="it-IT"/>
        </w:rPr>
        <w:t xml:space="preserve">, for which </w:t>
      </w:r>
      <w:r w:rsidR="00CF1BAE">
        <w:rPr>
          <w:rFonts w:ascii="Calibri" w:eastAsia="Times New Roman" w:hAnsi="Calibri" w:cs="Times New Roman"/>
          <w:color w:val="000000"/>
          <w:lang w:val="en-US" w:eastAsia="it-IT"/>
        </w:rPr>
        <w:t xml:space="preserve">this parameter increased by 0.63 (from -1.42 to -0.79). The distribution of residues in the Ramachandran plot is a sensitive indicator of </w:t>
      </w:r>
      <w:r w:rsidR="00AA44A3">
        <w:rPr>
          <w:rFonts w:ascii="Calibri" w:eastAsia="Times New Roman" w:hAnsi="Calibri" w:cs="Times New Roman"/>
          <w:color w:val="000000"/>
          <w:lang w:val="en-US" w:eastAsia="it-IT"/>
        </w:rPr>
        <w:t xml:space="preserve">the presence of errors and of </w:t>
      </w:r>
      <w:r w:rsidR="00CF1BAE">
        <w:rPr>
          <w:rFonts w:ascii="Calibri" w:eastAsia="Times New Roman" w:hAnsi="Calibri" w:cs="Times New Roman"/>
          <w:color w:val="000000"/>
          <w:lang w:val="en-US" w:eastAsia="it-IT"/>
        </w:rPr>
        <w:t xml:space="preserve">local structure </w:t>
      </w:r>
      <w:r w:rsidR="00CF1BAE" w:rsidRPr="00FE76EB">
        <w:rPr>
          <w:rFonts w:ascii="Calibri" w:eastAsia="Times New Roman" w:hAnsi="Calibri" w:cs="Times New Roman"/>
          <w:color w:val="000000"/>
          <w:lang w:val="en-US" w:eastAsia="it-IT"/>
        </w:rPr>
        <w:t>quality</w:t>
      </w:r>
      <w:r w:rsidR="00FE76EB" w:rsidRPr="00FE76EB">
        <w:rPr>
          <w:rFonts w:ascii="Calibri" w:eastAsia="Times New Roman" w:hAnsi="Calibri" w:cs="Times New Roman"/>
          <w:color w:val="000000"/>
          <w:lang w:val="en-US" w:eastAsia="it-IT"/>
        </w:rPr>
        <w:t xml:space="preserve"> </w:t>
      </w:r>
      <w:r w:rsidR="00FE76EB" w:rsidRPr="00FE76EB">
        <w:rPr>
          <w:rFonts w:ascii="Calibri" w:eastAsia="Times New Roman" w:hAnsi="Calibri" w:cs="Times New Roman"/>
          <w:color w:val="000000"/>
          <w:lang w:val="en-US" w:eastAsia="it-IT"/>
        </w:rPr>
        <w:fldChar w:fldCharType="begin"/>
      </w:r>
      <w:r w:rsidR="009815FD">
        <w:rPr>
          <w:rFonts w:ascii="Calibri" w:eastAsia="Times New Roman" w:hAnsi="Calibri" w:cs="Times New Roman"/>
          <w:color w:val="000000"/>
          <w:lang w:val="en-US" w:eastAsia="it-IT"/>
        </w:rPr>
        <w:instrText xml:space="preserve"> ADDIN REFMGR.CITE &lt;Refman&gt;&lt;Cite&gt;&lt;Author&gt;Saccenti&lt;/Author&gt;&lt;Year&gt;2008&lt;/Year&gt;&lt;RecNum&gt;11286&lt;/RecNum&gt;&lt;IDText&gt;The war of tools: how can NMR spectroscopists detect errors in their structures?&lt;/IDText&gt;&lt;MDL Ref_Type="Journal"&gt;&lt;Ref_Type&gt;Journal&lt;/Ref_Type&gt;&lt;Ref_ID&gt;11286&lt;/Ref_ID&gt;&lt;Title_Primary&gt;The war of tools: how can NMR spectroscopists detect errors in their structures?&lt;/Title_Primary&gt;&lt;Authors_Primary&gt;Saccenti,E.&lt;/Authors_Primary&gt;&lt;Authors_Primary&gt;Rosato,A.&lt;/Authors_Primary&gt;&lt;Date_Primary&gt;2008&lt;/Date_Primary&gt;&lt;Keywords&gt;ERROR&lt;/Keywords&gt;&lt;Keywords&gt;NMR&lt;/Keywords&gt;&lt;Keywords&gt;Structure&lt;/Keywords&gt;&lt;Keywords&gt;Structures&lt;/Keywords&gt;&lt;Keywords&gt;TOOL&lt;/Keywords&gt;&lt;Keywords&gt;TOOLS&lt;/Keywords&gt;&lt;Reprint&gt;Not in File&lt;/Reprint&gt;&lt;Start_Page&gt;251&lt;/Start_Page&gt;&lt;End_Page&gt;261&lt;/End_Page&gt;&lt;Periodical&gt;J.Biomol.NMR&lt;/Periodical&gt;&lt;Volume&gt;40&lt;/Volume&gt;&lt;User_Def_2&gt;(IF 1.433)&lt;/User_Def_2&gt;&lt;ZZ_JournalStdAbbrev&gt;&lt;f name="System"&gt;J.Biomol.NMR&lt;/f&gt;&lt;/ZZ_JournalStdAbbrev&gt;&lt;ZZ_WorkformID&gt;1&lt;/ZZ_WorkformID&gt;&lt;/MDL&gt;&lt;/Cite&gt;&lt;/Refman&gt;</w:instrText>
      </w:r>
      <w:r w:rsidR="00FE76EB" w:rsidRPr="00FE76EB">
        <w:rPr>
          <w:rFonts w:ascii="Calibri" w:eastAsia="Times New Roman" w:hAnsi="Calibri" w:cs="Times New Roman"/>
          <w:color w:val="000000"/>
          <w:lang w:val="en-US" w:eastAsia="it-IT"/>
        </w:rPr>
        <w:fldChar w:fldCharType="separate"/>
      </w:r>
      <w:r w:rsidR="001A3506">
        <w:rPr>
          <w:rFonts w:ascii="Calibri" w:eastAsia="Times New Roman" w:hAnsi="Calibri" w:cs="Times New Roman"/>
          <w:noProof/>
          <w:color w:val="000000"/>
          <w:lang w:val="en-US" w:eastAsia="it-IT"/>
        </w:rPr>
        <w:t>(Saccenti and Rosato, 2008)</w:t>
      </w:r>
      <w:r w:rsidR="00FE76EB" w:rsidRPr="00FE76EB">
        <w:rPr>
          <w:rFonts w:ascii="Calibri" w:eastAsia="Times New Roman" w:hAnsi="Calibri" w:cs="Times New Roman"/>
          <w:color w:val="000000"/>
          <w:lang w:val="en-US" w:eastAsia="it-IT"/>
        </w:rPr>
        <w:fldChar w:fldCharType="end"/>
      </w:r>
      <w:r w:rsidR="00CF1BAE">
        <w:rPr>
          <w:rFonts w:ascii="Calibri" w:eastAsia="Times New Roman" w:hAnsi="Calibri" w:cs="Times New Roman"/>
          <w:color w:val="000000"/>
          <w:lang w:val="en-US" w:eastAsia="it-IT"/>
        </w:rPr>
        <w:t>.</w:t>
      </w:r>
      <w:r w:rsidR="000F022D">
        <w:rPr>
          <w:rFonts w:ascii="Calibri" w:eastAsia="Times New Roman" w:hAnsi="Calibri" w:cs="Times New Roman"/>
          <w:color w:val="000000"/>
          <w:lang w:val="en-US" w:eastAsia="it-IT"/>
        </w:rPr>
        <w:t xml:space="preserve"> The </w:t>
      </w:r>
      <w:r w:rsidR="000F022D" w:rsidRPr="000F022D">
        <w:rPr>
          <w:rFonts w:ascii="Calibri" w:eastAsia="Times New Roman" w:hAnsi="Calibri" w:cs="Times New Roman"/>
          <w:color w:val="000000"/>
          <w:lang w:val="en-US" w:eastAsia="it-IT"/>
        </w:rPr>
        <w:t>Procheck G-factor all (Z-score)</w:t>
      </w:r>
      <w:r w:rsidR="000F022D">
        <w:rPr>
          <w:rFonts w:ascii="Calibri" w:eastAsia="Times New Roman" w:hAnsi="Calibri" w:cs="Times New Roman"/>
          <w:color w:val="000000"/>
          <w:lang w:val="en-US" w:eastAsia="it-IT"/>
        </w:rPr>
        <w:t xml:space="preserve"> features a much greater improvement than its counterpart focusing only on the backbone conformation, mentioned above. The variation for the </w:t>
      </w:r>
      <w:r w:rsidR="00625F1D" w:rsidRPr="00625F1D">
        <w:rPr>
          <w:rFonts w:ascii="Calibri" w:eastAsia="Times New Roman" w:hAnsi="Calibri" w:cs="Times New Roman"/>
          <w:color w:val="000000"/>
          <w:lang w:val="en-US" w:eastAsia="it-IT"/>
        </w:rPr>
        <w:t xml:space="preserve">CYwithPCS </w:t>
      </w:r>
      <w:r w:rsidR="000F022D">
        <w:rPr>
          <w:rFonts w:ascii="Calibri" w:eastAsia="Times New Roman" w:hAnsi="Calibri" w:cs="Times New Roman"/>
          <w:color w:val="000000"/>
          <w:lang w:val="en-US" w:eastAsia="it-IT"/>
        </w:rPr>
        <w:t>structure is as large as 2.78. This significant difference is due to the impact of the refinement on the rotameric states of all side chains. Such an impact, which the Ramachandran plot analysis</w:t>
      </w:r>
      <w:r w:rsidR="00C4519F">
        <w:rPr>
          <w:rFonts w:ascii="Calibri" w:eastAsia="Times New Roman" w:hAnsi="Calibri" w:cs="Times New Roman"/>
          <w:color w:val="000000"/>
          <w:lang w:val="en-US" w:eastAsia="it-IT"/>
        </w:rPr>
        <w:t xml:space="preserve"> does not address</w:t>
      </w:r>
      <w:r w:rsidR="000F022D">
        <w:rPr>
          <w:rFonts w:ascii="Calibri" w:eastAsia="Times New Roman" w:hAnsi="Calibri" w:cs="Times New Roman"/>
          <w:color w:val="000000"/>
          <w:lang w:val="en-US" w:eastAsia="it-IT"/>
        </w:rPr>
        <w:t xml:space="preserve">, </w:t>
      </w:r>
      <w:r w:rsidR="00C4519F">
        <w:rPr>
          <w:rFonts w:ascii="Calibri" w:eastAsia="Times New Roman" w:hAnsi="Calibri" w:cs="Times New Roman"/>
          <w:color w:val="000000"/>
          <w:lang w:val="en-US" w:eastAsia="it-IT"/>
        </w:rPr>
        <w:t xml:space="preserve">is actually much more significant than for the backbone, as measured by the larger increase observed for the G-factor computed on all angles with respect to the G-factor computed </w:t>
      </w:r>
      <w:r w:rsidR="00A60A38">
        <w:rPr>
          <w:rFonts w:ascii="Calibri" w:eastAsia="Times New Roman" w:hAnsi="Calibri" w:cs="Times New Roman"/>
          <w:color w:val="000000"/>
          <w:lang w:val="en-US" w:eastAsia="it-IT"/>
        </w:rPr>
        <w:t>on the backbone dihedrals only.</w:t>
      </w:r>
    </w:p>
    <w:p w14:paraId="1D968625" w14:textId="6D85F25D" w:rsidR="00910C48" w:rsidRPr="00B52A61" w:rsidRDefault="008B0A17" w:rsidP="003F1FF0">
      <w:pPr>
        <w:spacing w:line="360" w:lineRule="auto"/>
        <w:ind w:firstLineChars="400" w:firstLine="880"/>
        <w:jc w:val="both"/>
        <w:rPr>
          <w:lang w:val="en-US"/>
        </w:rPr>
      </w:pPr>
      <w:r>
        <w:rPr>
          <w:rFonts w:ascii="Calibri" w:eastAsia="Times New Roman" w:hAnsi="Calibri" w:cs="Times New Roman"/>
          <w:color w:val="000000"/>
          <w:lang w:val="en-US" w:eastAsia="it-IT"/>
        </w:rPr>
        <w:t xml:space="preserve">The second prominent improvement afforded by the refinement procedure </w:t>
      </w:r>
      <w:r w:rsidR="00935A3E">
        <w:rPr>
          <w:lang w:val="en-US"/>
        </w:rPr>
        <w:t xml:space="preserve">is the extensive </w:t>
      </w:r>
      <w:r w:rsidR="00103E04">
        <w:rPr>
          <w:lang w:val="en-US"/>
        </w:rPr>
        <w:t>removal of too-close contacts between atoms (bumps)</w:t>
      </w:r>
      <w:r w:rsidR="00935A3E">
        <w:rPr>
          <w:lang w:val="en-US"/>
        </w:rPr>
        <w:t xml:space="preserve">, as indicated by the large improvement of the MolProbity clashscore, which is also accompanied by a dramatic reduction in the spread of this parameter over the </w:t>
      </w:r>
      <w:r w:rsidR="00DA37E6">
        <w:rPr>
          <w:lang w:val="en-US"/>
        </w:rPr>
        <w:t>structure bundle</w:t>
      </w:r>
      <w:r w:rsidR="005F7C4A">
        <w:rPr>
          <w:lang w:val="en-US"/>
        </w:rPr>
        <w:t>s</w:t>
      </w:r>
      <w:r w:rsidR="00DA37E6">
        <w:rPr>
          <w:lang w:val="en-US"/>
        </w:rPr>
        <w:t xml:space="preserve"> </w:t>
      </w:r>
      <w:r w:rsidR="00935A3E">
        <w:rPr>
          <w:lang w:val="en-US"/>
        </w:rPr>
        <w:t>(Table 1)</w:t>
      </w:r>
      <w:r w:rsidR="00103E04">
        <w:rPr>
          <w:lang w:val="en-US"/>
        </w:rPr>
        <w:t xml:space="preserve">. </w:t>
      </w:r>
      <w:r w:rsidR="008216A8">
        <w:rPr>
          <w:lang w:val="en-US"/>
        </w:rPr>
        <w:t>The Verify3D p</w:t>
      </w:r>
      <w:r w:rsidR="00B25B73">
        <w:rPr>
          <w:lang w:val="en-US"/>
        </w:rPr>
        <w:t>arameter</w:t>
      </w:r>
      <w:r w:rsidR="008216A8">
        <w:rPr>
          <w:lang w:val="en-US"/>
        </w:rPr>
        <w:t>, which describes</w:t>
      </w:r>
      <w:r w:rsidR="00B25B73">
        <w:rPr>
          <w:lang w:val="en-US"/>
        </w:rPr>
        <w:t xml:space="preserve"> the likelihood of the overall fold</w:t>
      </w:r>
      <w:r w:rsidR="008216A8">
        <w:rPr>
          <w:lang w:val="en-US"/>
        </w:rPr>
        <w:t>, is</w:t>
      </w:r>
      <w:r w:rsidR="00B25B73">
        <w:rPr>
          <w:lang w:val="en-US"/>
        </w:rPr>
        <w:t xml:space="preserve"> less sensitive to the refinement, </w:t>
      </w:r>
      <w:r w:rsidR="008216A8">
        <w:rPr>
          <w:lang w:val="en-US"/>
        </w:rPr>
        <w:t>because</w:t>
      </w:r>
      <w:r w:rsidR="00B25B73">
        <w:rPr>
          <w:lang w:val="en-US"/>
        </w:rPr>
        <w:t xml:space="preserve"> the NOEs and dihedral angle restraints already define the topology at the level of </w:t>
      </w:r>
      <w:r w:rsidR="008216A8">
        <w:rPr>
          <w:lang w:val="en-US"/>
        </w:rPr>
        <w:t>CYANA</w:t>
      </w:r>
      <w:r w:rsidR="00B25B73">
        <w:rPr>
          <w:lang w:val="en-US"/>
        </w:rPr>
        <w:t xml:space="preserve">. </w:t>
      </w:r>
      <w:r w:rsidR="00232B3A">
        <w:rPr>
          <w:lang w:val="en-US"/>
        </w:rPr>
        <w:t xml:space="preserve">Clearly, even though the parameters of Table 1 separately describe specific aspects of the stereochemical and geometric quality of the structure, the refinement procedure addresses all of them simultaneously. </w:t>
      </w:r>
      <w:r w:rsidR="00BC6153">
        <w:rPr>
          <w:lang w:val="en-US"/>
        </w:rPr>
        <w:t>In other words, different unsatisfactory aspects of local structure may be fixed together (</w:t>
      </w:r>
      <w:r w:rsidR="00066DD1">
        <w:rPr>
          <w:lang w:val="en-US"/>
        </w:rPr>
        <w:t>Figure 3</w:t>
      </w:r>
      <w:r w:rsidR="00BC6153">
        <w:rPr>
          <w:lang w:val="en-US"/>
        </w:rPr>
        <w:t>)</w:t>
      </w:r>
      <w:r w:rsidR="00444666">
        <w:rPr>
          <w:lang w:val="en-US"/>
        </w:rPr>
        <w:t>.</w:t>
      </w:r>
    </w:p>
    <w:p w14:paraId="2C972C5B" w14:textId="5701995B" w:rsidR="00022C46" w:rsidRPr="00022C46" w:rsidRDefault="002C150A" w:rsidP="003F1FF0">
      <w:pPr>
        <w:spacing w:line="360" w:lineRule="auto"/>
        <w:ind w:firstLine="708"/>
        <w:jc w:val="both"/>
        <w:rPr>
          <w:lang w:val="en-US"/>
        </w:rPr>
      </w:pPr>
      <w:r>
        <w:rPr>
          <w:lang w:val="en-US"/>
        </w:rPr>
        <w:t>Indeed</w:t>
      </w:r>
      <w:r w:rsidR="004C1648" w:rsidRPr="004C1648">
        <w:rPr>
          <w:lang w:val="en-US"/>
        </w:rPr>
        <w:t xml:space="preserve">, </w:t>
      </w:r>
      <w:r w:rsidR="004C1648">
        <w:rPr>
          <w:lang w:val="en-US"/>
        </w:rPr>
        <w:t>a crucial aspect</w:t>
      </w:r>
      <w:r w:rsidR="00D3155D">
        <w:rPr>
          <w:lang w:val="en-US"/>
        </w:rPr>
        <w:t xml:space="preserve"> to assess the quality of a structure</w:t>
      </w:r>
      <w:r w:rsidR="004C1648">
        <w:rPr>
          <w:lang w:val="en-US"/>
        </w:rPr>
        <w:t xml:space="preserve"> is</w:t>
      </w:r>
      <w:r w:rsidR="00D3155D">
        <w:rPr>
          <w:lang w:val="en-US"/>
        </w:rPr>
        <w:t xml:space="preserve"> to quantify its</w:t>
      </w:r>
      <w:r w:rsidR="004C1648">
        <w:rPr>
          <w:lang w:val="en-US"/>
        </w:rPr>
        <w:t xml:space="preserve"> </w:t>
      </w:r>
      <w:r w:rsidR="00022C46">
        <w:rPr>
          <w:lang w:val="en-US"/>
        </w:rPr>
        <w:t>agreement with experimental data</w:t>
      </w:r>
      <w:r w:rsidR="00FE76EB">
        <w:rPr>
          <w:lang w:val="en-US"/>
        </w:rPr>
        <w:t xml:space="preserve"> </w:t>
      </w:r>
      <w:r w:rsidR="00FE76EB">
        <w:rPr>
          <w:rFonts w:cs="Arial"/>
        </w:rPr>
        <w:fldChar w:fldCharType="begin">
          <w:fldData xml:space="preserve">PFJlZm1hbj48Q2l0ZT48QXV0aG9yPkh1YW5nPC9BdXRob3I+PFllYXI+MjAxMjwvWWVhcj48UmVj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</w:fldData>
        </w:fldChar>
      </w:r>
      <w:r w:rsidR="009815FD">
        <w:rPr>
          <w:rFonts w:cs="Arial"/>
          <w:lang w:val="en-US"/>
        </w:rPr>
        <w:instrText xml:space="preserve"> ADDIN REFMGR.CITE </w:instrText>
      </w:r>
      <w:r w:rsidR="009815FD">
        <w:rPr>
          <w:rFonts w:cs="Arial"/>
        </w:rPr>
        <w:fldChar w:fldCharType="begin">
          <w:fldData xml:space="preserve">PFJlZm1hbj48Q2l0ZT48QXV0aG9yPkh1YW5nPC9BdXRob3I+PFllYXI+MjAxMjwvWWVhcj48UmVj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</w:fldData>
        </w:fldChar>
      </w:r>
      <w:r w:rsidR="009815FD" w:rsidRPr="0091087E">
        <w:rPr>
          <w:rFonts w:cs="Arial"/>
          <w:lang w:val="en-US"/>
        </w:rPr>
        <w:instrText xml:space="preserve"> ADDIN EN.CITE.DATA </w:instrText>
      </w:r>
      <w:r w:rsidR="009815FD">
        <w:rPr>
          <w:rFonts w:cs="Arial"/>
        </w:rPr>
      </w:r>
      <w:r w:rsidR="009815FD">
        <w:rPr>
          <w:rFonts w:cs="Arial"/>
        </w:rPr>
        <w:fldChar w:fldCharType="end"/>
      </w:r>
      <w:r w:rsidR="00FE76EB">
        <w:rPr>
          <w:rFonts w:cs="Arial"/>
        </w:rPr>
      </w:r>
      <w:r w:rsidR="00FE76EB">
        <w:rPr>
          <w:rFonts w:cs="Arial"/>
        </w:rPr>
        <w:fldChar w:fldCharType="separate"/>
      </w:r>
      <w:r w:rsidR="001A3506" w:rsidRPr="001A3506">
        <w:rPr>
          <w:rFonts w:cs="Arial"/>
          <w:noProof/>
          <w:lang w:val="en-US"/>
        </w:rPr>
        <w:t>(Huang et al., 2012; Rosato et al., 2013; Ragan et al., 2015; Vuister et al., 2014; Montelione et al., 2013; Doreleijers et al., 2012)</w:t>
      </w:r>
      <w:r w:rsidR="00FE76EB">
        <w:rPr>
          <w:rFonts w:cs="Arial"/>
        </w:rPr>
        <w:fldChar w:fldCharType="end"/>
      </w:r>
      <w:r w:rsidR="00022C46">
        <w:rPr>
          <w:lang w:val="en-US"/>
        </w:rPr>
        <w:t xml:space="preserve">. CASD-NMR in particular has shown that high quality as measured by the parameters of Table 1 does not imply that a structure is correct, i.e. </w:t>
      </w:r>
      <w:r w:rsidR="00810B68">
        <w:rPr>
          <w:lang w:val="en-US"/>
        </w:rPr>
        <w:t xml:space="preserve">it </w:t>
      </w:r>
      <w:r w:rsidR="00D3155D">
        <w:rPr>
          <w:lang w:val="en-US"/>
        </w:rPr>
        <w:t>may not fulfil all</w:t>
      </w:r>
      <w:r w:rsidR="00022C46">
        <w:rPr>
          <w:lang w:val="en-US"/>
        </w:rPr>
        <w:t xml:space="preserve"> the experimental data</w:t>
      </w:r>
      <w:r w:rsidR="00FE76EB">
        <w:rPr>
          <w:lang w:val="en-US"/>
        </w:rPr>
        <w:t xml:space="preserve"> </w:t>
      </w:r>
      <w:r w:rsidR="00FE76EB">
        <w:rPr>
          <w:lang w:val="en-US"/>
        </w:rPr>
        <w:fldChar w:fldCharType="begin">
          <w:fldData xml:space="preserve">PFJlZm1hbj48Q2l0ZT48QXV0aG9yPlJvc2F0bzwvQXV0aG9yPjxZZWFyPjIwMTI8L1llYXI+PFJl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</w:fldData>
        </w:fldChar>
      </w:r>
      <w:r w:rsidR="009815FD">
        <w:rPr>
          <w:lang w:val="en-US"/>
        </w:rPr>
        <w:instrText xml:space="preserve"> ADDIN REFMGR.CITE </w:instrText>
      </w:r>
      <w:r w:rsidR="009815FD">
        <w:rPr>
          <w:lang w:val="en-US"/>
        </w:rPr>
        <w:fldChar w:fldCharType="begin">
          <w:fldData xml:space="preserve">PFJlZm1hbj48Q2l0ZT48QXV0aG9yPlJvc2F0bzwvQXV0aG9yPjxZZWFyPjIwMTI8L1llYXI+PFJl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</w:fldData>
        </w:fldChar>
      </w:r>
      <w:r w:rsidR="009815FD">
        <w:rPr>
          <w:lang w:val="en-US"/>
        </w:rPr>
        <w:instrText xml:space="preserve"> ADDIN EN.CITE.DATA </w:instrText>
      </w:r>
      <w:r w:rsidR="009815FD">
        <w:rPr>
          <w:lang w:val="en-US"/>
        </w:rPr>
      </w:r>
      <w:r w:rsidR="009815FD">
        <w:rPr>
          <w:lang w:val="en-US"/>
        </w:rPr>
        <w:fldChar w:fldCharType="end"/>
      </w:r>
      <w:r w:rsidR="00FE76EB">
        <w:rPr>
          <w:lang w:val="en-US"/>
        </w:rPr>
      </w:r>
      <w:r w:rsidR="00FE76EB">
        <w:rPr>
          <w:lang w:val="en-US"/>
        </w:rPr>
        <w:fldChar w:fldCharType="separate"/>
      </w:r>
      <w:r w:rsidR="001A3506">
        <w:rPr>
          <w:noProof/>
          <w:lang w:val="en-US"/>
        </w:rPr>
        <w:t>(Rosato et al., 2012)</w:t>
      </w:r>
      <w:r w:rsidR="00FE76EB">
        <w:rPr>
          <w:lang w:val="en-US"/>
        </w:rPr>
        <w:fldChar w:fldCharType="end"/>
      </w:r>
      <w:r w:rsidR="00022C46">
        <w:rPr>
          <w:lang w:val="en-US"/>
        </w:rPr>
        <w:t xml:space="preserve">. In </w:t>
      </w:r>
      <w:r w:rsidR="003F1FF0">
        <w:rPr>
          <w:lang w:val="en-US"/>
        </w:rPr>
        <w:t>practice,</w:t>
      </w:r>
      <w:r w:rsidR="00022C46">
        <w:rPr>
          <w:lang w:val="en-US"/>
        </w:rPr>
        <w:t xml:space="preserve"> these two aspects of structure quality are somewhat independent and should be simultaneously verified</w:t>
      </w:r>
      <w:r w:rsidR="00810B68">
        <w:rPr>
          <w:lang w:val="en-US"/>
        </w:rPr>
        <w:t xml:space="preserve">. The application of a structure refinement procedure thus should not affect </w:t>
      </w:r>
      <w:r w:rsidR="00810B68">
        <w:rPr>
          <w:lang w:val="en-US"/>
        </w:rPr>
        <w:lastRenderedPageBreak/>
        <w:t>adversely the agreement with the data, with respect to the situation of the structure before refinement. This is indeed true for the present protocol</w:t>
      </w:r>
      <w:r w:rsidR="00022C46">
        <w:rPr>
          <w:lang w:val="en-US"/>
        </w:rPr>
        <w:t xml:space="preserve"> (Table 2)</w:t>
      </w:r>
      <w:r w:rsidR="00810B68">
        <w:rPr>
          <w:lang w:val="en-US"/>
        </w:rPr>
        <w:t xml:space="preserve">. Regardless of the inclusion of </w:t>
      </w:r>
      <w:r w:rsidR="001166A8">
        <w:rPr>
          <w:lang w:val="en-US"/>
        </w:rPr>
        <w:t>PCS</w:t>
      </w:r>
      <w:r w:rsidR="00810B68">
        <w:rPr>
          <w:lang w:val="en-US"/>
        </w:rPr>
        <w:t xml:space="preserve"> restraints in the </w:t>
      </w:r>
      <w:r w:rsidR="00AE3CE3">
        <w:rPr>
          <w:lang w:val="en-US"/>
        </w:rPr>
        <w:t xml:space="preserve">initial </w:t>
      </w:r>
      <w:r w:rsidR="001166A8">
        <w:rPr>
          <w:lang w:val="en-US"/>
        </w:rPr>
        <w:t>CYANA</w:t>
      </w:r>
      <w:r w:rsidR="00810B68">
        <w:rPr>
          <w:lang w:val="en-US"/>
        </w:rPr>
        <w:t xml:space="preserve"> structure</w:t>
      </w:r>
      <w:r w:rsidR="00022C46">
        <w:rPr>
          <w:lang w:val="en-US"/>
        </w:rPr>
        <w:t xml:space="preserve">, </w:t>
      </w:r>
      <w:r w:rsidR="00810B68">
        <w:rPr>
          <w:lang w:val="en-US"/>
        </w:rPr>
        <w:t>the refinement procedure outputs structures with a consistent l</w:t>
      </w:r>
      <w:r w:rsidR="008670C4">
        <w:rPr>
          <w:lang w:val="en-US"/>
        </w:rPr>
        <w:t>evel of agreement with the data. The agreement before and after refinement is essentially unchanged.</w:t>
      </w:r>
    </w:p>
    <w:p w14:paraId="687E35C0" w14:textId="34D6F81C" w:rsidR="00B66DEB" w:rsidRDefault="00022C46" w:rsidP="001166A8">
      <w:pPr>
        <w:spacing w:line="360" w:lineRule="auto"/>
        <w:ind w:firstLine="708"/>
        <w:jc w:val="both"/>
        <w:rPr>
          <w:lang w:val="en-US"/>
        </w:rPr>
      </w:pPr>
      <w:r>
        <w:rPr>
          <w:lang w:val="en-US"/>
        </w:rPr>
        <w:t xml:space="preserve">A specific aspect of this work is </w:t>
      </w:r>
      <w:r w:rsidR="008670C4">
        <w:rPr>
          <w:lang w:val="en-US"/>
        </w:rPr>
        <w:t xml:space="preserve">the use of multiple </w:t>
      </w:r>
      <w:r w:rsidR="001166A8">
        <w:rPr>
          <w:lang w:val="en-US"/>
        </w:rPr>
        <w:t>PCS</w:t>
      </w:r>
      <w:r w:rsidR="008670C4">
        <w:rPr>
          <w:lang w:val="en-US"/>
        </w:rPr>
        <w:t xml:space="preserve"> data as restraints. Thus, we focus on the impact of the energetic refinement on these datasets, by measuring</w:t>
      </w:r>
      <w:r w:rsidR="004C1648">
        <w:rPr>
          <w:lang w:val="en-US"/>
        </w:rPr>
        <w:t xml:space="preserve"> the agreement </w:t>
      </w:r>
      <w:r w:rsidR="009A0CCA">
        <w:rPr>
          <w:lang w:val="en-US"/>
        </w:rPr>
        <w:t xml:space="preserve">between </w:t>
      </w:r>
      <w:r w:rsidR="008670C4">
        <w:rPr>
          <w:lang w:val="en-US"/>
        </w:rPr>
        <w:t xml:space="preserve">the </w:t>
      </w:r>
      <w:r w:rsidR="009A0CCA">
        <w:rPr>
          <w:lang w:val="en-US"/>
        </w:rPr>
        <w:t xml:space="preserve">experimental data and the </w:t>
      </w:r>
      <w:r w:rsidR="008670C4">
        <w:rPr>
          <w:lang w:val="en-US"/>
        </w:rPr>
        <w:t xml:space="preserve">data </w:t>
      </w:r>
      <w:r w:rsidR="009A0CCA">
        <w:rPr>
          <w:lang w:val="en-US"/>
        </w:rPr>
        <w:t>back-calculated from the structure bundles via equation 1</w:t>
      </w:r>
      <w:r w:rsidR="004C1648">
        <w:rPr>
          <w:lang w:val="en-US"/>
        </w:rPr>
        <w:t xml:space="preserve">. </w:t>
      </w:r>
      <w:r w:rsidR="005F7C4A">
        <w:rPr>
          <w:lang w:val="en-US"/>
        </w:rPr>
        <w:t>The inclusion of</w:t>
      </w:r>
      <w:r w:rsidR="00A30EAF">
        <w:rPr>
          <w:lang w:val="en-US"/>
        </w:rPr>
        <w:t xml:space="preserve"> </w:t>
      </w:r>
      <w:r w:rsidR="001166A8">
        <w:rPr>
          <w:lang w:val="en-US"/>
        </w:rPr>
        <w:t>PCS</w:t>
      </w:r>
      <w:r w:rsidR="00A30EAF">
        <w:rPr>
          <w:lang w:val="en-US"/>
        </w:rPr>
        <w:t xml:space="preserve"> restraints in the refinement</w:t>
      </w:r>
      <w:r w:rsidR="005F7C4A">
        <w:rPr>
          <w:lang w:val="en-US"/>
        </w:rPr>
        <w:t xml:space="preserve"> leads to a great improvement of </w:t>
      </w:r>
      <w:r w:rsidR="00A30EAF">
        <w:rPr>
          <w:lang w:val="en-US"/>
        </w:rPr>
        <w:t>the agreement of the CY</w:t>
      </w:r>
      <w:r w:rsidR="005F7C4A">
        <w:rPr>
          <w:lang w:val="en-US"/>
        </w:rPr>
        <w:t>noPCS</w:t>
      </w:r>
      <w:r w:rsidR="00A30EAF">
        <w:rPr>
          <w:lang w:val="en-US"/>
        </w:rPr>
        <w:t xml:space="preserve"> </w:t>
      </w:r>
      <w:r w:rsidR="00A30EAF" w:rsidRPr="00A30EAF">
        <w:rPr>
          <w:lang w:val="en-US"/>
        </w:rPr>
        <w:t xml:space="preserve">structure </w:t>
      </w:r>
      <w:r w:rsidR="00A30EAF">
        <w:rPr>
          <w:lang w:val="en-US"/>
        </w:rPr>
        <w:t xml:space="preserve">(Table 3). This is summarized by the count of the total number of </w:t>
      </w:r>
      <w:r w:rsidR="001166A8">
        <w:rPr>
          <w:lang w:val="en-US"/>
        </w:rPr>
        <w:t>PCS</w:t>
      </w:r>
      <w:r w:rsidR="00A30EAF">
        <w:rPr>
          <w:lang w:val="en-US"/>
        </w:rPr>
        <w:t xml:space="preserve"> deviations (Δ</w:t>
      </w:r>
      <w:r w:rsidR="00A30EAF">
        <w:rPr>
          <w:i/>
          <w:vertAlign w:val="subscript"/>
          <w:lang w:val="en-US"/>
        </w:rPr>
        <w:t>i</w:t>
      </w:r>
      <w:r w:rsidR="00A30EAF">
        <w:rPr>
          <w:lang w:val="en-US"/>
        </w:rPr>
        <w:t xml:space="preserve"> of equation 2) larger than 0.5 ppm, which diminishes from 375 to 85. </w:t>
      </w:r>
      <w:r w:rsidR="00434376">
        <w:rPr>
          <w:lang w:val="en-US"/>
        </w:rPr>
        <w:t>The latter value is however higher than the result obtained for the CY</w:t>
      </w:r>
      <w:r w:rsidR="005F7C4A">
        <w:rPr>
          <w:lang w:val="en-US"/>
        </w:rPr>
        <w:t>withPCS</w:t>
      </w:r>
      <w:r w:rsidR="00434376">
        <w:rPr>
          <w:lang w:val="en-US"/>
        </w:rPr>
        <w:t xml:space="preserve"> </w:t>
      </w:r>
      <w:r w:rsidR="005F7C4A">
        <w:rPr>
          <w:lang w:val="en-US"/>
        </w:rPr>
        <w:t>structure</w:t>
      </w:r>
      <w:r w:rsidR="00434376">
        <w:rPr>
          <w:lang w:val="en-US"/>
        </w:rPr>
        <w:t xml:space="preserve">, both before (71 deviations) and after refinement </w:t>
      </w:r>
      <w:r w:rsidR="00434376" w:rsidRPr="00434376">
        <w:rPr>
          <w:lang w:val="en-US"/>
        </w:rPr>
        <w:t>(</w:t>
      </w:r>
      <w:r w:rsidR="00434376">
        <w:rPr>
          <w:lang w:val="en-US"/>
        </w:rPr>
        <w:t>63</w:t>
      </w:r>
      <w:r w:rsidR="00434376" w:rsidRPr="00434376">
        <w:rPr>
          <w:lang w:val="en-US"/>
        </w:rPr>
        <w:t xml:space="preserve"> deviations)</w:t>
      </w:r>
      <w:r w:rsidR="00434376">
        <w:rPr>
          <w:lang w:val="en-US"/>
        </w:rPr>
        <w:t xml:space="preserve">. </w:t>
      </w:r>
      <w:r w:rsidR="00B66DEB">
        <w:rPr>
          <w:lang w:val="en-US"/>
        </w:rPr>
        <w:t xml:space="preserve">The improvement from 71 to 63 deviations, albeit very small, is noteworthy because the force field of rMD </w:t>
      </w:r>
      <w:r w:rsidR="000A634F">
        <w:rPr>
          <w:lang w:val="en-US"/>
        </w:rPr>
        <w:t xml:space="preserve">prevents the protein from sampling energetically unfavorable conformations that could be previously allowed by CYANA. Nevertheless, </w:t>
      </w:r>
      <w:r w:rsidR="00B66DEB">
        <w:rPr>
          <w:lang w:val="en-US"/>
        </w:rPr>
        <w:t>our protoc</w:t>
      </w:r>
      <w:r w:rsidR="000879BA">
        <w:rPr>
          <w:lang w:val="en-US"/>
        </w:rPr>
        <w:t>ol is capable of identifying a slightly</w:t>
      </w:r>
      <w:r w:rsidR="00B66DEB">
        <w:rPr>
          <w:lang w:val="en-US"/>
        </w:rPr>
        <w:t xml:space="preserve"> better minimum for </w:t>
      </w:r>
      <w:r w:rsidR="001166A8">
        <w:rPr>
          <w:lang w:val="en-US"/>
        </w:rPr>
        <w:t>PCS</w:t>
      </w:r>
      <w:r w:rsidR="00B66DEB">
        <w:rPr>
          <w:lang w:val="en-US"/>
        </w:rPr>
        <w:t xml:space="preserve"> data.</w:t>
      </w:r>
      <w:r w:rsidR="00B6018A">
        <w:rPr>
          <w:lang w:val="en-US"/>
        </w:rPr>
        <w:t xml:space="preserve"> By inspecting the results for each lanthanide, we observe that most of the deviations arise from the Yb dataset. If this dataset is excluded the improvements described above become more significant (</w:t>
      </w:r>
      <w:r w:rsidR="00B6018A" w:rsidRPr="001166A8">
        <w:rPr>
          <w:lang w:val="en-US"/>
        </w:rPr>
        <w:t>not shown</w:t>
      </w:r>
      <w:r w:rsidR="00B6018A">
        <w:rPr>
          <w:lang w:val="en-US"/>
        </w:rPr>
        <w:t xml:space="preserve">). For a single dataset, excluding Yb, the greatest improvement is observed for Nd (Table 3 and </w:t>
      </w:r>
      <w:r w:rsidR="00066DD1">
        <w:rPr>
          <w:lang w:val="en-US"/>
        </w:rPr>
        <w:t>Figure 4</w:t>
      </w:r>
      <w:r w:rsidR="00B6018A">
        <w:rPr>
          <w:lang w:val="en-US"/>
        </w:rPr>
        <w:t>)</w:t>
      </w:r>
      <w:r w:rsidR="000879BA">
        <w:rPr>
          <w:lang w:val="en-US"/>
        </w:rPr>
        <w:t xml:space="preserve"> for the refinement of </w:t>
      </w:r>
      <w:r w:rsidR="00AE3CE3">
        <w:rPr>
          <w:lang w:val="en-US"/>
        </w:rPr>
        <w:t>the CYnoPCS structure</w:t>
      </w:r>
      <w:r w:rsidR="00DC1034">
        <w:rPr>
          <w:lang w:val="en-US"/>
        </w:rPr>
        <w:t>. It is possible to observe that the PCSs back-calculated from the CYnoPCS</w:t>
      </w:r>
      <w:r w:rsidR="006C0380">
        <w:rPr>
          <w:lang w:val="en-US"/>
        </w:rPr>
        <w:t xml:space="preserve"> bundle</w:t>
      </w:r>
      <w:r w:rsidR="00DC1034">
        <w:rPr>
          <w:lang w:val="en-US"/>
        </w:rPr>
        <w:t xml:space="preserve"> deviate from the diagonal</w:t>
      </w:r>
      <w:r w:rsidR="006C0380">
        <w:rPr>
          <w:lang w:val="en-US"/>
        </w:rPr>
        <w:t xml:space="preserve"> in Figure 4, whereas they move much closer to it after refinement, as indicated by the Pearson coefficient value of 0.98</w:t>
      </w:r>
      <w:r w:rsidR="00AE3CE3">
        <w:rPr>
          <w:lang w:val="en-US"/>
        </w:rPr>
        <w:t>. Instead</w:t>
      </w:r>
      <w:r w:rsidR="000879BA">
        <w:rPr>
          <w:lang w:val="en-US"/>
        </w:rPr>
        <w:t>, changes are marginal for each individual lanthanide in the case of</w:t>
      </w:r>
      <w:r w:rsidR="00AE3CE3">
        <w:rPr>
          <w:lang w:val="en-US"/>
        </w:rPr>
        <w:t xml:space="preserve"> the</w:t>
      </w:r>
      <w:r w:rsidR="000879BA">
        <w:rPr>
          <w:lang w:val="en-US"/>
        </w:rPr>
        <w:t xml:space="preserve"> </w:t>
      </w:r>
      <w:r w:rsidR="00AE3CE3">
        <w:rPr>
          <w:lang w:val="en-US"/>
        </w:rPr>
        <w:t>CYwithPCS, as the latter was generated including also PCS restraints and thus is already in very good agreement with the PCS data before rMD</w:t>
      </w:r>
      <w:r w:rsidR="000879BA">
        <w:rPr>
          <w:lang w:val="en-US"/>
        </w:rPr>
        <w:t>.</w:t>
      </w:r>
    </w:p>
    <w:p w14:paraId="26DB6127" w14:textId="2CA21DB8" w:rsidR="008670C4" w:rsidRDefault="001166A8" w:rsidP="001166A8">
      <w:pPr>
        <w:spacing w:line="360" w:lineRule="auto"/>
        <w:ind w:firstLine="708"/>
        <w:jc w:val="both"/>
        <w:rPr>
          <w:lang w:val="en-US"/>
        </w:rPr>
      </w:pPr>
      <w:r>
        <w:rPr>
          <w:lang w:val="en-US"/>
        </w:rPr>
        <w:t>T</w:t>
      </w:r>
      <w:r w:rsidR="005C13A7">
        <w:rPr>
          <w:lang w:val="en-US"/>
        </w:rPr>
        <w:t>he</w:t>
      </w:r>
      <w:r w:rsidR="00273E24">
        <w:rPr>
          <w:lang w:val="en-US"/>
        </w:rPr>
        <w:t xml:space="preserve"> CYnoPCS</w:t>
      </w:r>
      <w:r w:rsidR="005C13A7">
        <w:rPr>
          <w:lang w:val="en-US"/>
        </w:rPr>
        <w:t xml:space="preserve"> </w:t>
      </w:r>
      <w:r w:rsidR="00273E24">
        <w:rPr>
          <w:lang w:val="en-US"/>
        </w:rPr>
        <w:t xml:space="preserve">and </w:t>
      </w:r>
      <w:r w:rsidR="00273E24" w:rsidRPr="00273E24">
        <w:rPr>
          <w:lang w:val="en-US"/>
        </w:rPr>
        <w:t>CY</w:t>
      </w:r>
      <w:r w:rsidR="00273E24">
        <w:rPr>
          <w:lang w:val="en-US"/>
        </w:rPr>
        <w:t>with</w:t>
      </w:r>
      <w:r w:rsidR="00273E24" w:rsidRPr="00273E24">
        <w:rPr>
          <w:lang w:val="en-US"/>
        </w:rPr>
        <w:t xml:space="preserve">PCS </w:t>
      </w:r>
      <w:r w:rsidR="005C13A7">
        <w:rPr>
          <w:lang w:val="en-US"/>
        </w:rPr>
        <w:t xml:space="preserve">CYANA structures </w:t>
      </w:r>
      <w:r>
        <w:rPr>
          <w:lang w:val="en-US"/>
        </w:rPr>
        <w:t xml:space="preserve">did not </w:t>
      </w:r>
      <w:r w:rsidR="005C13A7">
        <w:rPr>
          <w:lang w:val="en-US"/>
        </w:rPr>
        <w:t xml:space="preserve">reach the same level of agreement with </w:t>
      </w:r>
      <w:r>
        <w:rPr>
          <w:lang w:val="en-US"/>
        </w:rPr>
        <w:t xml:space="preserve">the PCS data </w:t>
      </w:r>
      <w:r w:rsidR="005F7C4A">
        <w:rPr>
          <w:lang w:val="en-US"/>
        </w:rPr>
        <w:t xml:space="preserve">after refinement </w:t>
      </w:r>
      <w:r>
        <w:rPr>
          <w:lang w:val="en-US"/>
        </w:rPr>
        <w:t xml:space="preserve">(Table 3). This is presumably due to </w:t>
      </w:r>
      <w:r w:rsidRPr="001166A8">
        <w:rPr>
          <w:lang w:val="en-US"/>
        </w:rPr>
        <w:t xml:space="preserve">the relatively low temperatures and high weight on the “traditional” </w:t>
      </w:r>
      <w:r>
        <w:rPr>
          <w:lang w:val="en-US"/>
        </w:rPr>
        <w:t>NMR</w:t>
      </w:r>
      <w:r w:rsidRPr="001166A8">
        <w:rPr>
          <w:lang w:val="en-US"/>
        </w:rPr>
        <w:t xml:space="preserve"> restraints used in the rMD protocol</w:t>
      </w:r>
      <w:r w:rsidR="005C13A7">
        <w:rPr>
          <w:lang w:val="en-US"/>
        </w:rPr>
        <w:t xml:space="preserve">. </w:t>
      </w:r>
      <w:r w:rsidR="000879BA">
        <w:rPr>
          <w:lang w:val="en-US"/>
        </w:rPr>
        <w:t>Indeed, it is the purpose of our refinement strategy not to disrupt at any stage of the calculation the fold initially output by CYANA, which is entirely driven by the experimental data, but to optimize its features that are less well defined by the data.</w:t>
      </w:r>
      <w:r w:rsidR="006B07EE">
        <w:rPr>
          <w:lang w:val="en-US"/>
        </w:rPr>
        <w:t xml:space="preserve"> </w:t>
      </w:r>
      <w:r w:rsidR="000879BA">
        <w:rPr>
          <w:lang w:val="en-US"/>
        </w:rPr>
        <w:t xml:space="preserve">On the other hand, the present setup results in a convergence of the refinement protocol close to 100% (i.e. all input structures are correctly refined). </w:t>
      </w:r>
      <w:r w:rsidR="006B07EE">
        <w:rPr>
          <w:lang w:val="en-US"/>
        </w:rPr>
        <w:t xml:space="preserve">This is important to allow less expert users to adopt </w:t>
      </w:r>
      <w:r w:rsidR="00B66DEB">
        <w:rPr>
          <w:lang w:val="en-US"/>
        </w:rPr>
        <w:t xml:space="preserve">successfully </w:t>
      </w:r>
      <w:r w:rsidR="006B07EE">
        <w:rPr>
          <w:lang w:val="en-US"/>
        </w:rPr>
        <w:t>relatively complicated computational procedures.</w:t>
      </w:r>
      <w:r w:rsidR="00B66DEB">
        <w:rPr>
          <w:lang w:val="en-US"/>
        </w:rPr>
        <w:t xml:space="preserve"> </w:t>
      </w:r>
    </w:p>
    <w:p w14:paraId="08A286FF" w14:textId="77777777" w:rsidR="00DC7B12" w:rsidRDefault="00DC7B12" w:rsidP="00C00A35">
      <w:pPr>
        <w:jc w:val="both"/>
        <w:rPr>
          <w:b/>
          <w:lang w:val="en-US"/>
        </w:rPr>
      </w:pPr>
    </w:p>
    <w:p w14:paraId="18B0710E" w14:textId="77777777" w:rsidR="005F7C4A" w:rsidRDefault="005F7C4A" w:rsidP="00C00A35">
      <w:pPr>
        <w:jc w:val="both"/>
        <w:rPr>
          <w:b/>
          <w:lang w:val="en-US"/>
        </w:rPr>
      </w:pPr>
    </w:p>
    <w:p w14:paraId="07D81FBA" w14:textId="77777777" w:rsidR="0022642E" w:rsidRPr="00FA1A3E" w:rsidRDefault="0022642E" w:rsidP="0022642E">
      <w:pPr>
        <w:jc w:val="both"/>
        <w:rPr>
          <w:b/>
          <w:i/>
          <w:lang w:val="en-US"/>
        </w:rPr>
      </w:pPr>
      <w:r w:rsidRPr="00FA1A3E">
        <w:rPr>
          <w:b/>
          <w:i/>
          <w:lang w:val="en-US"/>
        </w:rPr>
        <w:t>Concluding remarks</w:t>
      </w:r>
    </w:p>
    <w:p w14:paraId="008C12A5" w14:textId="6C3D906A" w:rsidR="005F7C4A" w:rsidRDefault="0022642E" w:rsidP="00BB7D16">
      <w:pPr>
        <w:spacing w:line="360" w:lineRule="auto"/>
        <w:jc w:val="both"/>
        <w:rPr>
          <w:lang w:val="en-US"/>
        </w:rPr>
      </w:pPr>
      <w:r w:rsidRPr="0022642E">
        <w:rPr>
          <w:lang w:val="en-US"/>
        </w:rPr>
        <w:lastRenderedPageBreak/>
        <w:tab/>
        <w:t>We have implemented a rMD protocol that allows NMR structural biologists to simultaneously use PCS restraints derived from the substitution of multiple lanthanide ions in the same site</w:t>
      </w:r>
      <w:r w:rsidR="002D0C9E">
        <w:rPr>
          <w:lang w:val="en-US"/>
        </w:rPr>
        <w:t xml:space="preserve"> </w:t>
      </w:r>
      <w:r w:rsidR="00DB09C6">
        <w:rPr>
          <w:lang w:val="en-US"/>
        </w:rPr>
        <w:t>in</w:t>
      </w:r>
      <w:r w:rsidR="002D0C9E">
        <w:rPr>
          <w:lang w:val="en-US"/>
        </w:rPr>
        <w:t xml:space="preserve"> the energetic refinement of structures</w:t>
      </w:r>
      <w:r w:rsidRPr="0022642E">
        <w:rPr>
          <w:lang w:val="en-US"/>
        </w:rPr>
        <w:t>. This tool comple</w:t>
      </w:r>
      <w:r w:rsidR="00F82A47">
        <w:rPr>
          <w:lang w:val="en-US"/>
        </w:rPr>
        <w:t>ment</w:t>
      </w:r>
      <w:r w:rsidRPr="0022642E">
        <w:rPr>
          <w:lang w:val="en-US"/>
        </w:rPr>
        <w:t>s the available portfolio of software tools for the use of paramagnetic restraints in protein structure determination. The protocol exploits the AMBER package for molecular dynamics simulations, and can be incorporated in the AMPS-NMR portal</w:t>
      </w:r>
      <w:r w:rsidR="00631C0B">
        <w:rPr>
          <w:lang w:val="en-US"/>
        </w:rPr>
        <w:t xml:space="preserve"> </w:t>
      </w:r>
      <w:r w:rsidR="00631C0B">
        <w:rPr>
          <w:lang w:val="en-US"/>
        </w:rPr>
        <w:fldChar w:fldCharType="begin"/>
      </w:r>
      <w:r w:rsidR="009815FD">
        <w:rPr>
          <w:lang w:val="en-US"/>
        </w:rPr>
        <w:instrText xml:space="preserve"> ADDIN REFMGR.CITE &lt;Refman&gt;&lt;Cite&gt;&lt;Author&gt;Bertini&lt;/Author&gt;&lt;Year&gt;2011&lt;/Year&gt;&lt;RecNum&gt;15043&lt;/RecNum&gt;&lt;IDText&gt;A grid-enable web portal for NMR structure refinement with AMBER&lt;/IDText&gt;&lt;MDL Ref_Type="Journal"&gt;&lt;Ref_Type&gt;Journal&lt;/Ref_Type&gt;&lt;Ref_ID&gt;15043&lt;/Ref_ID&gt;&lt;Title_Primary&gt;A grid-enable web portal for NMR structure refinement with AMBER&lt;/Title_Primary&gt;&lt;Authors_Primary&gt;Bertini,I.&lt;/Authors_Primary&gt;&lt;Authors_Primary&gt;Case,D.A.&lt;/Authors_Primary&gt;&lt;Authors_Primary&gt;Ferella,L.&lt;/Authors_Primary&gt;&lt;Authors_Primary&gt;Giachetti,A.&lt;/Authors_Primary&gt;&lt;Authors_Primary&gt;Rosato,A.&lt;/Authors_Primary&gt;&lt;Date_Primary&gt;2011&lt;/Date_Primary&gt;&lt;Keywords&gt;NMR&lt;/Keywords&gt;&lt;Keywords&gt;NMR STRUCTURE&lt;/Keywords&gt;&lt;Keywords&gt;refinement&lt;/Keywords&gt;&lt;Keywords&gt;Structure&lt;/Keywords&gt;&lt;Keywords&gt;STRUCTURE REFINEMENT&lt;/Keywords&gt;&lt;Reprint&gt;Not in File&lt;/Reprint&gt;&lt;Start_Page&gt;2384&lt;/Start_Page&gt;&lt;End_Page&gt;2390&lt;/End_Page&gt;&lt;Periodical&gt;Bioinformatics&lt;/Periodical&gt;&lt;Volume&gt;27&lt;/Volume&gt;&lt;Issue&gt;17&lt;/Issue&gt;&lt;User_Def_2&gt;(IF 4.877)&lt;/User_Def_2&gt;&lt;ZZ_JournalFull&gt;&lt;f name="System"&gt;Bioinformatics&lt;/f&gt;&lt;/ZZ_JournalFull&gt;&lt;ZZ_WorkformID&gt;1&lt;/ZZ_WorkformID&gt;&lt;/MDL&gt;&lt;/Cite&gt;&lt;/Refman&gt;</w:instrText>
      </w:r>
      <w:r w:rsidR="00631C0B">
        <w:rPr>
          <w:lang w:val="en-US"/>
        </w:rPr>
        <w:fldChar w:fldCharType="separate"/>
      </w:r>
      <w:r w:rsidR="001A3506">
        <w:rPr>
          <w:noProof/>
          <w:lang w:val="en-US"/>
        </w:rPr>
        <w:t>(Bertini et al., 2011)</w:t>
      </w:r>
      <w:r w:rsidR="00631C0B">
        <w:rPr>
          <w:lang w:val="en-US"/>
        </w:rPr>
        <w:fldChar w:fldCharType="end"/>
      </w:r>
      <w:r w:rsidRPr="0022642E">
        <w:rPr>
          <w:lang w:val="en-US"/>
        </w:rPr>
        <w:t xml:space="preserve"> for NMR structure refinement provided by the WeNMR electronic infrastructure</w:t>
      </w:r>
      <w:r w:rsidR="00631C0B">
        <w:rPr>
          <w:lang w:val="en-US"/>
        </w:rPr>
        <w:t xml:space="preserve"> </w:t>
      </w:r>
      <w:r w:rsidR="00631C0B">
        <w:rPr>
          <w:lang w:val="en-US"/>
        </w:rPr>
        <w:fldChar w:fldCharType="begin">
          <w:fldData xml:space="preserve">PFJlZm1hbj48Q2l0ZT48QXV0aG9yPldhc3NlbmFhcjwvQXV0aG9yPjxZZWFyPjIwMTI8L1llYXI+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</w:fldData>
        </w:fldChar>
      </w:r>
      <w:r w:rsidR="009815FD">
        <w:rPr>
          <w:lang w:val="en-US"/>
        </w:rPr>
        <w:instrText xml:space="preserve"> ADDIN REFMGR.CITE </w:instrText>
      </w:r>
      <w:r w:rsidR="009815FD">
        <w:rPr>
          <w:lang w:val="en-US"/>
        </w:rPr>
        <w:fldChar w:fldCharType="begin">
          <w:fldData xml:space="preserve">PFJlZm1hbj48Q2l0ZT48QXV0aG9yPldhc3NlbmFhcjwvQXV0aG9yPjxZZWFyPjIwMTI8L1llYXI+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</w:fldData>
        </w:fldChar>
      </w:r>
      <w:r w:rsidR="009815FD">
        <w:rPr>
          <w:lang w:val="en-US"/>
        </w:rPr>
        <w:instrText xml:space="preserve"> ADDIN EN.CITE.DATA </w:instrText>
      </w:r>
      <w:r w:rsidR="009815FD">
        <w:rPr>
          <w:lang w:val="en-US"/>
        </w:rPr>
      </w:r>
      <w:r w:rsidR="009815FD">
        <w:rPr>
          <w:lang w:val="en-US"/>
        </w:rPr>
        <w:fldChar w:fldCharType="end"/>
      </w:r>
      <w:r w:rsidR="00631C0B">
        <w:rPr>
          <w:lang w:val="en-US"/>
        </w:rPr>
      </w:r>
      <w:r w:rsidR="00631C0B">
        <w:rPr>
          <w:lang w:val="en-US"/>
        </w:rPr>
        <w:fldChar w:fldCharType="separate"/>
      </w:r>
      <w:r w:rsidR="001A3506">
        <w:rPr>
          <w:noProof/>
          <w:lang w:val="en-US"/>
        </w:rPr>
        <w:t>(Wassenaar et al., 2012)</w:t>
      </w:r>
      <w:r w:rsidR="00631C0B">
        <w:rPr>
          <w:lang w:val="en-US"/>
        </w:rPr>
        <w:fldChar w:fldCharType="end"/>
      </w:r>
      <w:r w:rsidRPr="0022642E">
        <w:rPr>
          <w:lang w:val="en-US"/>
        </w:rPr>
        <w:t>. The rMD refinement affords the expect</w:t>
      </w:r>
      <w:r w:rsidR="00C342E4">
        <w:rPr>
          <w:lang w:val="en-US"/>
        </w:rPr>
        <w:t>ed</w:t>
      </w:r>
      <w:r w:rsidRPr="0022642E">
        <w:rPr>
          <w:lang w:val="en-US"/>
        </w:rPr>
        <w:t xml:space="preserve"> improvement of initial structures in terms of their geometric quality, especially for rotamer distributions and interatomic bumps. Importantly, our implementation allows a structure initially calculated without PCS restraints to be refined using such data as additional restraints, </w:t>
      </w:r>
      <w:r w:rsidRPr="00BB7D16">
        <w:rPr>
          <w:lang w:val="en-US"/>
        </w:rPr>
        <w:t>obtaining both good agreement with all experimental data and good geometry.</w:t>
      </w:r>
      <w:r w:rsidR="00BB7D16" w:rsidRPr="00BB7D16">
        <w:rPr>
          <w:lang w:val="en-US"/>
        </w:rPr>
        <w:t xml:space="preserve"> </w:t>
      </w:r>
      <w:r w:rsidR="00B77D37">
        <w:rPr>
          <w:lang w:val="en-US"/>
        </w:rPr>
        <w:t xml:space="preserve">The refined bundles are of the typical quality for NMR structures deposited in the PDB. This is achieved thanks to an </w:t>
      </w:r>
      <w:r w:rsidR="00FA1A3E" w:rsidRPr="00BB7D16">
        <w:rPr>
          <w:lang w:val="en-US"/>
        </w:rPr>
        <w:t xml:space="preserve">approach </w:t>
      </w:r>
      <w:r w:rsidR="00B77D37">
        <w:rPr>
          <w:lang w:val="en-US"/>
        </w:rPr>
        <w:t xml:space="preserve">that </w:t>
      </w:r>
      <w:r w:rsidR="00BB7D16" w:rsidRPr="00BB7D16">
        <w:rPr>
          <w:lang w:val="en-US"/>
        </w:rPr>
        <w:t>seamlessly integrates into routine</w:t>
      </w:r>
      <w:r w:rsidR="00FA1A3E" w:rsidRPr="00BB7D16">
        <w:rPr>
          <w:lang w:val="en-US"/>
        </w:rPr>
        <w:t xml:space="preserve"> procedures for NMR-based protein structure determination</w:t>
      </w:r>
      <w:r w:rsidR="00B77D37">
        <w:rPr>
          <w:lang w:val="en-US"/>
        </w:rPr>
        <w:t xml:space="preserve"> </w:t>
      </w:r>
      <w:r w:rsidR="001B22B2">
        <w:rPr>
          <w:lang w:val="en-US"/>
        </w:rPr>
        <w:fldChar w:fldCharType="begin"/>
      </w:r>
      <w:r w:rsidR="009815FD">
        <w:rPr>
          <w:lang w:val="en-US"/>
        </w:rPr>
        <w:instrText xml:space="preserve"> ADDIN REFMGR.CITE &lt;Refman&gt;&lt;Cite&gt;&lt;Author&gt;Bertini&lt;/Author&gt;&lt;Year&gt;2011&lt;/Year&gt;&lt;RecNum&gt;15043&lt;/RecNum&gt;&lt;IDText&gt;A grid-enable web portal for NMR structure refinement with AMBER&lt;/IDText&gt;&lt;MDL Ref_Type="Journal"&gt;&lt;Ref_Type&gt;Journal&lt;/Ref_Type&gt;&lt;Ref_ID&gt;15043&lt;/Ref_ID&gt;&lt;Title_Primary&gt;A grid-enable web portal for NMR structure refinement with AMBER&lt;/Title_Primary&gt;&lt;Authors_Primary&gt;Bertini,I.&lt;/Authors_Primary&gt;&lt;Authors_Primary&gt;Case,D.A.&lt;/Authors_Primary&gt;&lt;Authors_Primary&gt;Ferella,L.&lt;/Authors_Primary&gt;&lt;Authors_Primary&gt;Giachetti,A.&lt;/Authors_Primary&gt;&lt;Authors_Primary&gt;Rosato,A.&lt;/Authors_Primary&gt;&lt;Date_Primary&gt;2011&lt;/Date_Primary&gt;&lt;Keywords&gt;NMR&lt;/Keywords&gt;&lt;Keywords&gt;NMR STRUCTURE&lt;/Keywords&gt;&lt;Keywords&gt;refinement&lt;/Keywords&gt;&lt;Keywords&gt;Structure&lt;/Keywords&gt;&lt;Keywords&gt;STRUCTURE REFINEMENT&lt;/Keywords&gt;&lt;Reprint&gt;Not in File&lt;/Reprint&gt;&lt;Start_Page&gt;2384&lt;/Start_Page&gt;&lt;End_Page&gt;2390&lt;/End_Page&gt;&lt;Periodical&gt;Bioinformatics&lt;/Periodical&gt;&lt;Volume&gt;27&lt;/Volume&gt;&lt;Issue&gt;17&lt;/Issue&gt;&lt;User_Def_2&gt;(IF 4.877)&lt;/User_Def_2&gt;&lt;ZZ_JournalFull&gt;&lt;f name="System"&gt;Bioinformatics&lt;/f&gt;&lt;/ZZ_JournalFull&gt;&lt;ZZ_WorkformID&gt;1&lt;/ZZ_WorkformID&gt;&lt;/MDL&gt;&lt;/Cite&gt;&lt;/Refman&gt;</w:instrText>
      </w:r>
      <w:r w:rsidR="001B22B2">
        <w:rPr>
          <w:lang w:val="en-US"/>
        </w:rPr>
        <w:fldChar w:fldCharType="separate"/>
      </w:r>
      <w:r w:rsidR="001A3506">
        <w:rPr>
          <w:noProof/>
          <w:lang w:val="en-US"/>
        </w:rPr>
        <w:t>(Bertini et al., 2011)</w:t>
      </w:r>
      <w:r w:rsidR="001B22B2">
        <w:rPr>
          <w:lang w:val="en-US"/>
        </w:rPr>
        <w:fldChar w:fldCharType="end"/>
      </w:r>
      <w:r w:rsidR="00FA1A3E" w:rsidRPr="00BB7D16">
        <w:rPr>
          <w:lang w:val="en-US"/>
        </w:rPr>
        <w:t>.</w:t>
      </w:r>
    </w:p>
    <w:p w14:paraId="0C5CA2FA" w14:textId="77777777" w:rsidR="001A3506" w:rsidRDefault="001A3506" w:rsidP="001A3506">
      <w:pPr>
        <w:rPr>
          <w:lang w:val="en-US"/>
        </w:rPr>
      </w:pPr>
      <w:r>
        <w:rPr>
          <w:b/>
          <w:lang w:val="en-US"/>
        </w:rPr>
        <w:br w:type="page"/>
      </w:r>
    </w:p>
    <w:p w14:paraId="0EE42197" w14:textId="77777777" w:rsidR="009815FD" w:rsidRPr="0091087E" w:rsidRDefault="001A3506" w:rsidP="009815FD">
      <w:pPr>
        <w:jc w:val="center"/>
        <w:rPr>
          <w:rFonts w:ascii="Calibri" w:hAnsi="Calibri"/>
          <w:noProof/>
          <w:lang w:val="en-US"/>
        </w:rPr>
      </w:pPr>
      <w:r w:rsidRPr="00444666">
        <w:rPr>
          <w:lang w:val="en-US"/>
        </w:rPr>
        <w:lastRenderedPageBreak/>
        <w:fldChar w:fldCharType="begin"/>
      </w:r>
      <w:r w:rsidRPr="00444666">
        <w:rPr>
          <w:lang w:val="en-US"/>
        </w:rPr>
        <w:instrText xml:space="preserve"> ADDIN REFMGR.REFLIST </w:instrText>
      </w:r>
      <w:r w:rsidRPr="00444666">
        <w:rPr>
          <w:lang w:val="en-US"/>
        </w:rPr>
        <w:fldChar w:fldCharType="separate"/>
      </w:r>
      <w:r w:rsidR="009815FD" w:rsidRPr="0091087E">
        <w:rPr>
          <w:rFonts w:ascii="Calibri" w:hAnsi="Calibri"/>
          <w:noProof/>
          <w:lang w:val="en-US"/>
        </w:rPr>
        <w:t>Reference List</w:t>
      </w:r>
    </w:p>
    <w:p w14:paraId="720A39BD" w14:textId="77777777" w:rsidR="009815FD" w:rsidRPr="0091087E" w:rsidRDefault="009815FD" w:rsidP="009815FD">
      <w:pPr>
        <w:jc w:val="center"/>
        <w:rPr>
          <w:rFonts w:ascii="Calibri" w:hAnsi="Calibri"/>
          <w:noProof/>
          <w:lang w:val="en-US"/>
        </w:rPr>
      </w:pPr>
    </w:p>
    <w:p w14:paraId="35819D2D" w14:textId="77777777" w:rsidR="009815FD" w:rsidRDefault="009815FD" w:rsidP="0091087E">
      <w:pPr>
        <w:tabs>
          <w:tab w:val="left" w:pos="0"/>
        </w:tabs>
        <w:spacing w:after="240" w:line="240" w:lineRule="auto"/>
        <w:ind w:left="720" w:hanging="720"/>
        <w:jc w:val="both"/>
        <w:rPr>
          <w:rFonts w:ascii="Calibri" w:hAnsi="Calibri"/>
          <w:noProof/>
          <w:lang w:val="en-US"/>
        </w:rPr>
      </w:pPr>
      <w:r>
        <w:rPr>
          <w:rFonts w:ascii="Calibri" w:hAnsi="Calibri"/>
          <w:noProof/>
          <w:lang w:val="en-US"/>
        </w:rPr>
        <w:t>Allegrozzi M, Bertini I, Janik MBL, Lee Y-M, Liu G and Luchinat C (2000) Lanthanide induced pseudocontact shifts for solution structure refinements of macromolecules in shells up to 40 A from the metal ion. J Am Chem Soc 122:4154-4161</w:t>
      </w:r>
    </w:p>
    <w:p w14:paraId="7048DBE9" w14:textId="77777777" w:rsidR="009815FD" w:rsidRDefault="009815FD" w:rsidP="0091087E">
      <w:pPr>
        <w:tabs>
          <w:tab w:val="left" w:pos="0"/>
        </w:tabs>
        <w:spacing w:after="240" w:line="240" w:lineRule="auto"/>
        <w:ind w:left="720" w:hanging="720"/>
        <w:jc w:val="both"/>
        <w:rPr>
          <w:rFonts w:ascii="Calibri" w:hAnsi="Calibri"/>
          <w:noProof/>
          <w:lang w:val="en-US"/>
        </w:rPr>
      </w:pPr>
      <w:r>
        <w:rPr>
          <w:rFonts w:ascii="Calibri" w:hAnsi="Calibri"/>
          <w:noProof/>
          <w:lang w:val="en-US"/>
        </w:rPr>
        <w:t>Balayssac S, Bertini I, Bhaumik A, Lelli M and Luchinat C (2008) Paramagnetic shifts in solid-state NMR of proteins to elicit strucutral information. Proc Natl Acad Sci USA 105:17284-17289</w:t>
      </w:r>
    </w:p>
    <w:p w14:paraId="64D951DC" w14:textId="77777777" w:rsidR="009815FD" w:rsidRDefault="009815FD" w:rsidP="0091087E">
      <w:pPr>
        <w:tabs>
          <w:tab w:val="left" w:pos="0"/>
        </w:tabs>
        <w:spacing w:after="240" w:line="240" w:lineRule="auto"/>
        <w:ind w:left="720" w:hanging="720"/>
        <w:jc w:val="both"/>
        <w:rPr>
          <w:rFonts w:ascii="Calibri" w:hAnsi="Calibri"/>
          <w:noProof/>
          <w:lang w:val="en-US"/>
        </w:rPr>
      </w:pPr>
      <w:r>
        <w:rPr>
          <w:rFonts w:ascii="Calibri" w:hAnsi="Calibri"/>
          <w:noProof/>
          <w:lang w:val="en-US"/>
        </w:rPr>
        <w:t xml:space="preserve">Banci L, Bertini I, Bren KL, Cremonini MA, Gray HB, Luchinat C and Turano P (1996) The use of pseudocontact shifts to refine solution structures of paramagnetic metalloproteins: Met80Ala cyano-cytochrome </w:t>
      </w:r>
      <w:r w:rsidRPr="0091087E">
        <w:rPr>
          <w:rFonts w:ascii="Calibri" w:hAnsi="Calibri"/>
          <w:i/>
          <w:noProof/>
          <w:lang w:val="en-US"/>
        </w:rPr>
        <w:t>c</w:t>
      </w:r>
      <w:r>
        <w:rPr>
          <w:rFonts w:ascii="Calibri" w:hAnsi="Calibri"/>
          <w:noProof/>
          <w:lang w:val="en-US"/>
        </w:rPr>
        <w:t xml:space="preserve"> as an example. J Biol Inorg Chem 1:117-126</w:t>
      </w:r>
    </w:p>
    <w:p w14:paraId="3EB0F97D" w14:textId="77777777" w:rsidR="009815FD" w:rsidRDefault="009815FD" w:rsidP="0091087E">
      <w:pPr>
        <w:tabs>
          <w:tab w:val="left" w:pos="0"/>
        </w:tabs>
        <w:spacing w:after="240" w:line="240" w:lineRule="auto"/>
        <w:ind w:left="720" w:hanging="720"/>
        <w:jc w:val="both"/>
        <w:rPr>
          <w:rFonts w:ascii="Calibri" w:hAnsi="Calibri"/>
          <w:noProof/>
          <w:lang w:val="en-US"/>
        </w:rPr>
      </w:pPr>
      <w:r>
        <w:rPr>
          <w:rFonts w:ascii="Calibri" w:hAnsi="Calibri"/>
          <w:noProof/>
          <w:lang w:val="en-US"/>
        </w:rPr>
        <w:t>Banci L, Bertini I, Cavallaro G, Giachetti A, Luchinat C and Parigi G (2004) Paramagnetism-based restraints for Xplor-NIH. J Biomol NMR 28:249-261</w:t>
      </w:r>
    </w:p>
    <w:p w14:paraId="371E7F92" w14:textId="77777777" w:rsidR="009815FD" w:rsidRDefault="009815FD" w:rsidP="0091087E">
      <w:pPr>
        <w:tabs>
          <w:tab w:val="left" w:pos="0"/>
        </w:tabs>
        <w:spacing w:after="240" w:line="240" w:lineRule="auto"/>
        <w:ind w:left="720" w:hanging="720"/>
        <w:jc w:val="both"/>
        <w:rPr>
          <w:rFonts w:ascii="Calibri" w:hAnsi="Calibri"/>
          <w:noProof/>
          <w:lang w:val="en-US"/>
        </w:rPr>
      </w:pPr>
      <w:r>
        <w:rPr>
          <w:rFonts w:ascii="Calibri" w:hAnsi="Calibri"/>
          <w:noProof/>
          <w:lang w:val="en-US"/>
        </w:rPr>
        <w:t>Banci L, Bertini I, Cremonini MA, Gori Savellini G, Luchinat C, Wüthrich K and Güntert P (1998a) PSEUDODYANA for NMR structure calculation of paramagnetic metalloproteins using torsion angle molecular dynamics. J Biomol NMR 12:553-557</w:t>
      </w:r>
    </w:p>
    <w:p w14:paraId="409992C0" w14:textId="77777777" w:rsidR="009815FD" w:rsidRDefault="009815FD" w:rsidP="0091087E">
      <w:pPr>
        <w:tabs>
          <w:tab w:val="left" w:pos="0"/>
        </w:tabs>
        <w:spacing w:after="240" w:line="240" w:lineRule="auto"/>
        <w:ind w:left="720" w:hanging="720"/>
        <w:jc w:val="both"/>
        <w:rPr>
          <w:rFonts w:ascii="Calibri" w:hAnsi="Calibri"/>
          <w:noProof/>
          <w:lang w:val="en-US"/>
        </w:rPr>
      </w:pPr>
      <w:r>
        <w:rPr>
          <w:rFonts w:ascii="Calibri" w:hAnsi="Calibri"/>
          <w:noProof/>
          <w:lang w:val="en-US"/>
        </w:rPr>
        <w:t>Banci L, Bertini I, Gori Savellini G, Romagnoli A, Turano P, Cremonini MA, Luchinat C and Gray HB (1997) Pseudocontact shifts as constraints for energy minimization and molecular dynamic calculations on solution structures of paramagnetic metalloproteins. Proteins Struct Funct Genet 29:68-76</w:t>
      </w:r>
    </w:p>
    <w:p w14:paraId="1D7B5A7C" w14:textId="77777777" w:rsidR="009815FD" w:rsidRDefault="009815FD" w:rsidP="0091087E">
      <w:pPr>
        <w:tabs>
          <w:tab w:val="left" w:pos="0"/>
        </w:tabs>
        <w:spacing w:after="240" w:line="240" w:lineRule="auto"/>
        <w:ind w:left="720" w:hanging="720"/>
        <w:jc w:val="both"/>
        <w:rPr>
          <w:rFonts w:ascii="Calibri" w:hAnsi="Calibri"/>
          <w:noProof/>
          <w:lang w:val="en-US"/>
        </w:rPr>
      </w:pPr>
      <w:r>
        <w:rPr>
          <w:rFonts w:ascii="Calibri" w:hAnsi="Calibri"/>
          <w:noProof/>
          <w:lang w:val="en-US"/>
        </w:rPr>
        <w:t>Banci L, Bertini I, Huber JG, Luchinat C and Rosato A (1998b) Partial orientation of oxidized and reduced cytochrome b</w:t>
      </w:r>
      <w:r w:rsidRPr="0091087E">
        <w:rPr>
          <w:rFonts w:ascii="Calibri" w:hAnsi="Calibri"/>
          <w:noProof/>
          <w:vertAlign w:val="subscript"/>
          <w:lang w:val="en-US"/>
        </w:rPr>
        <w:t>5</w:t>
      </w:r>
      <w:r>
        <w:rPr>
          <w:rFonts w:ascii="Calibri" w:hAnsi="Calibri"/>
          <w:noProof/>
          <w:lang w:val="en-US"/>
        </w:rPr>
        <w:t xml:space="preserve"> at high magnetic fields: Magnetic susceptibility anisotropy contributions and consequences for protein solution structure determination. J Am Chem Soc 120:12903-12909</w:t>
      </w:r>
    </w:p>
    <w:p w14:paraId="7621E845" w14:textId="77777777" w:rsidR="009815FD" w:rsidRDefault="009815FD" w:rsidP="0091087E">
      <w:pPr>
        <w:tabs>
          <w:tab w:val="left" w:pos="0"/>
        </w:tabs>
        <w:spacing w:after="240" w:line="240" w:lineRule="auto"/>
        <w:ind w:left="720" w:hanging="720"/>
        <w:jc w:val="both"/>
        <w:rPr>
          <w:rFonts w:ascii="Calibri" w:hAnsi="Calibri"/>
          <w:noProof/>
          <w:lang w:val="en-US"/>
        </w:rPr>
      </w:pPr>
      <w:r>
        <w:rPr>
          <w:rFonts w:ascii="Calibri" w:hAnsi="Calibri"/>
          <w:noProof/>
          <w:lang w:val="en-US"/>
        </w:rPr>
        <w:t>Barthelmes K, Reynolds AM, Peisach E, Jonker HRA, DeNunzio NJ, Allen KN, Imperiali B and Schwalbe H (2011) Engineering Encodable Lanthanide-Binding Tags into Loop Regions of Proteins. J Am Chem Soc 133:808-819</w:t>
      </w:r>
    </w:p>
    <w:p w14:paraId="4788CCA9" w14:textId="77777777" w:rsidR="009815FD" w:rsidRDefault="009815FD" w:rsidP="0091087E">
      <w:pPr>
        <w:tabs>
          <w:tab w:val="left" w:pos="0"/>
        </w:tabs>
        <w:spacing w:after="240" w:line="240" w:lineRule="auto"/>
        <w:ind w:left="720" w:hanging="720"/>
        <w:jc w:val="both"/>
        <w:rPr>
          <w:rFonts w:ascii="Calibri" w:hAnsi="Calibri"/>
          <w:noProof/>
          <w:lang w:val="en-US"/>
        </w:rPr>
      </w:pPr>
      <w:r>
        <w:rPr>
          <w:rFonts w:ascii="Calibri" w:hAnsi="Calibri"/>
          <w:noProof/>
          <w:lang w:val="en-US"/>
        </w:rPr>
        <w:t>Bertini I, Bhaumik A, De Paepe G, Griffin RG, Lelli M, Lewandowski JR and Luchinat C (2010) High-Resolution Solid-State NMR Structure of a 17.6 kDa Protein. J Am Chem Soc 132:1032-1040</w:t>
      </w:r>
    </w:p>
    <w:p w14:paraId="0919B983" w14:textId="77777777" w:rsidR="009815FD" w:rsidRDefault="009815FD" w:rsidP="0091087E">
      <w:pPr>
        <w:tabs>
          <w:tab w:val="left" w:pos="0"/>
        </w:tabs>
        <w:spacing w:after="240" w:line="240" w:lineRule="auto"/>
        <w:ind w:left="720" w:hanging="720"/>
        <w:jc w:val="both"/>
        <w:rPr>
          <w:rFonts w:ascii="Calibri" w:hAnsi="Calibri"/>
          <w:noProof/>
          <w:lang w:val="en-US"/>
        </w:rPr>
      </w:pPr>
      <w:r>
        <w:rPr>
          <w:rFonts w:ascii="Calibri" w:hAnsi="Calibri"/>
          <w:noProof/>
          <w:lang w:val="en-US"/>
        </w:rPr>
        <w:t>Bertini I, Case DA, Ferella L, Giachetti A and Rosato A (2011) A grid-enable web portal for NMR structure refinement with AMBER. Bioinformatics 27:2384-2390</w:t>
      </w:r>
    </w:p>
    <w:p w14:paraId="0A54D30A" w14:textId="77777777" w:rsidR="009815FD" w:rsidRDefault="009815FD" w:rsidP="0091087E">
      <w:pPr>
        <w:tabs>
          <w:tab w:val="left" w:pos="0"/>
        </w:tabs>
        <w:spacing w:after="240" w:line="240" w:lineRule="auto"/>
        <w:ind w:left="720" w:hanging="720"/>
        <w:jc w:val="both"/>
        <w:rPr>
          <w:rFonts w:ascii="Calibri" w:hAnsi="Calibri"/>
          <w:noProof/>
          <w:lang w:val="en-US"/>
        </w:rPr>
      </w:pPr>
      <w:r>
        <w:rPr>
          <w:rFonts w:ascii="Calibri" w:hAnsi="Calibri"/>
          <w:noProof/>
          <w:lang w:val="en-US"/>
        </w:rPr>
        <w:t>Bertini I, Gelis I, Katsaros N, Luchinat C and Provenzani A (2003) Tuning the Affinity for Lanthanides of Calcium Binding Proteins. Biochemistry 42:8011-8021</w:t>
      </w:r>
    </w:p>
    <w:p w14:paraId="373A12AB" w14:textId="77777777" w:rsidR="009815FD" w:rsidRDefault="009815FD" w:rsidP="0091087E">
      <w:pPr>
        <w:tabs>
          <w:tab w:val="left" w:pos="0"/>
        </w:tabs>
        <w:spacing w:after="240" w:line="240" w:lineRule="auto"/>
        <w:ind w:left="720" w:hanging="720"/>
        <w:jc w:val="both"/>
        <w:rPr>
          <w:rFonts w:ascii="Calibri" w:hAnsi="Calibri"/>
          <w:noProof/>
          <w:lang w:val="en-US"/>
        </w:rPr>
      </w:pPr>
      <w:r>
        <w:rPr>
          <w:rFonts w:ascii="Calibri" w:hAnsi="Calibri"/>
          <w:noProof/>
          <w:lang w:val="en-US"/>
        </w:rPr>
        <w:t>Bertini I, Janik MBL, Lee Y-M, Luchinat C and Rosato A (2001a) Magnetic Susceptibility Tensor Anisotropies for a Lanthanide Ion Series in a Fixed Protein Matrix. J Am Chem Soc 123:4181-4188</w:t>
      </w:r>
    </w:p>
    <w:p w14:paraId="2BE94BB5" w14:textId="77777777" w:rsidR="009815FD" w:rsidRDefault="009815FD" w:rsidP="0091087E">
      <w:pPr>
        <w:tabs>
          <w:tab w:val="left" w:pos="0"/>
        </w:tabs>
        <w:spacing w:after="240" w:line="240" w:lineRule="auto"/>
        <w:ind w:left="720" w:hanging="720"/>
        <w:jc w:val="both"/>
        <w:rPr>
          <w:rFonts w:ascii="Calibri" w:hAnsi="Calibri"/>
          <w:noProof/>
          <w:lang w:val="en-US"/>
        </w:rPr>
      </w:pPr>
      <w:r>
        <w:rPr>
          <w:rFonts w:ascii="Calibri" w:hAnsi="Calibri"/>
          <w:noProof/>
          <w:lang w:val="en-US"/>
        </w:rPr>
        <w:t>Bertini I, Janik MBL, Liu G, Luchinat C and Rosato A (2001b) Solution structure calculations through self-orientation in a magnetic field of cerium (III) substituted calcium-binding protein. J Magn Reson 148:23-30</w:t>
      </w:r>
    </w:p>
    <w:p w14:paraId="3BB4F69A" w14:textId="77777777" w:rsidR="009815FD" w:rsidRDefault="009815FD" w:rsidP="0091087E">
      <w:pPr>
        <w:tabs>
          <w:tab w:val="left" w:pos="0"/>
        </w:tabs>
        <w:spacing w:after="240" w:line="240" w:lineRule="auto"/>
        <w:ind w:left="720" w:hanging="720"/>
        <w:jc w:val="both"/>
        <w:rPr>
          <w:rFonts w:ascii="Calibri" w:hAnsi="Calibri"/>
          <w:noProof/>
          <w:lang w:val="en-US"/>
        </w:rPr>
      </w:pPr>
      <w:r>
        <w:rPr>
          <w:rFonts w:ascii="Calibri" w:hAnsi="Calibri"/>
          <w:noProof/>
          <w:lang w:val="en-US"/>
        </w:rPr>
        <w:t>Bertini I, Luchinat C, Parigi G and Pierattelli R (2008) Perspectives in NMR of paramagnetic proteins. Dalton Trans 2008:3782-3790</w:t>
      </w:r>
    </w:p>
    <w:p w14:paraId="4E560F81" w14:textId="77777777" w:rsidR="009815FD" w:rsidRDefault="009815FD" w:rsidP="0091087E">
      <w:pPr>
        <w:tabs>
          <w:tab w:val="left" w:pos="0"/>
        </w:tabs>
        <w:spacing w:after="240" w:line="240" w:lineRule="auto"/>
        <w:ind w:left="720" w:hanging="720"/>
        <w:jc w:val="both"/>
        <w:rPr>
          <w:rFonts w:ascii="Calibri" w:hAnsi="Calibri"/>
          <w:noProof/>
          <w:lang w:val="en-US"/>
        </w:rPr>
      </w:pPr>
      <w:r>
        <w:rPr>
          <w:rFonts w:ascii="Calibri" w:hAnsi="Calibri"/>
          <w:noProof/>
          <w:lang w:val="en-US"/>
        </w:rPr>
        <w:lastRenderedPageBreak/>
        <w:t>Bhattacharya A, Tejero R and Montelione GT (2007) Evaluating protein structures determined by structural genomics consortia. Proteins: Struct , Funct , Bioinf 66:778-795</w:t>
      </w:r>
    </w:p>
    <w:p w14:paraId="20246F2E" w14:textId="77777777" w:rsidR="009815FD" w:rsidRDefault="009815FD" w:rsidP="0091087E">
      <w:pPr>
        <w:tabs>
          <w:tab w:val="left" w:pos="0"/>
        </w:tabs>
        <w:spacing w:after="240" w:line="240" w:lineRule="auto"/>
        <w:ind w:left="720" w:hanging="720"/>
        <w:jc w:val="both"/>
        <w:rPr>
          <w:rFonts w:ascii="Calibri" w:hAnsi="Calibri"/>
          <w:noProof/>
          <w:lang w:val="en-US"/>
        </w:rPr>
      </w:pPr>
      <w:r>
        <w:rPr>
          <w:rFonts w:ascii="Calibri" w:hAnsi="Calibri"/>
          <w:noProof/>
          <w:lang w:val="en-US"/>
        </w:rPr>
        <w:t>Brewer KD, Bacaj T, Cavalli A, Camilloni C, Swarbrick JD, Liu J, Zhou A, Zhou P, Barlow N, Xu J, Seven AB, Prinslow EA, Voleti R, Haussinger D, Bonvin AM, Tomchick DR, Vendruscolo M, Graham B, Sudhof TC and Rizo J (2015) Dynamic binding mode of a Synaptotagmin-1-SNARE complex in solution. Nat Struct Mol Biol 22:555-564</w:t>
      </w:r>
    </w:p>
    <w:p w14:paraId="179983C6" w14:textId="77777777" w:rsidR="009815FD" w:rsidRDefault="009815FD" w:rsidP="0091087E">
      <w:pPr>
        <w:tabs>
          <w:tab w:val="left" w:pos="0"/>
        </w:tabs>
        <w:spacing w:after="240" w:line="240" w:lineRule="auto"/>
        <w:ind w:left="720" w:hanging="720"/>
        <w:jc w:val="both"/>
        <w:rPr>
          <w:rFonts w:ascii="Calibri" w:hAnsi="Calibri"/>
          <w:noProof/>
          <w:lang w:val="en-US"/>
        </w:rPr>
      </w:pPr>
      <w:r>
        <w:rPr>
          <w:rFonts w:ascii="Calibri" w:hAnsi="Calibri"/>
          <w:noProof/>
          <w:lang w:val="en-US"/>
        </w:rPr>
        <w:t>Camilloni C and Vendruscolo M (2015) Using Pseudocontact Shifts and Residual Dipolar Couplings as Exact NMR Restraints for the Determination of Protein Structural Ensembles. Biochemistry 54:7470-7476</w:t>
      </w:r>
    </w:p>
    <w:p w14:paraId="6085E6AC" w14:textId="77777777" w:rsidR="009815FD" w:rsidRDefault="009815FD" w:rsidP="0091087E">
      <w:pPr>
        <w:tabs>
          <w:tab w:val="left" w:pos="0"/>
        </w:tabs>
        <w:spacing w:after="240" w:line="240" w:lineRule="auto"/>
        <w:ind w:left="720" w:hanging="720"/>
        <w:jc w:val="both"/>
        <w:rPr>
          <w:rFonts w:ascii="Calibri" w:hAnsi="Calibri"/>
          <w:noProof/>
          <w:lang w:val="en-US"/>
        </w:rPr>
      </w:pPr>
      <w:r>
        <w:rPr>
          <w:rFonts w:ascii="Calibri" w:hAnsi="Calibri"/>
          <w:noProof/>
          <w:lang w:val="en-US"/>
        </w:rPr>
        <w:t>Carlon A, Ravera E, Andralojc W, Parigi G, Murshudov GN and Luchinat C (2016) How to tackle protein structural data from solution and solid state: An integrated approach. Progress in NMR Spectroscopy 92-93:54-70</w:t>
      </w:r>
    </w:p>
    <w:p w14:paraId="04298B6E" w14:textId="77777777" w:rsidR="009815FD" w:rsidRDefault="009815FD" w:rsidP="0091087E">
      <w:pPr>
        <w:tabs>
          <w:tab w:val="left" w:pos="0"/>
        </w:tabs>
        <w:spacing w:after="240" w:line="240" w:lineRule="auto"/>
        <w:ind w:left="720" w:hanging="720"/>
        <w:jc w:val="both"/>
        <w:rPr>
          <w:rFonts w:ascii="Calibri" w:hAnsi="Calibri"/>
          <w:noProof/>
          <w:lang w:val="en-US"/>
        </w:rPr>
      </w:pPr>
      <w:r>
        <w:rPr>
          <w:rFonts w:ascii="Calibri" w:hAnsi="Calibri"/>
          <w:noProof/>
          <w:lang w:val="en-US"/>
        </w:rPr>
        <w:t>Cavalli A, Salvatella X, Dobson CM and Vendruscolo M (2007) Protein structure determination from NMR chemical shifts. Proc Natl Acad Sci USA 104:9615-9620</w:t>
      </w:r>
    </w:p>
    <w:p w14:paraId="6DD51D08" w14:textId="77777777" w:rsidR="009815FD" w:rsidRDefault="009815FD" w:rsidP="0091087E">
      <w:pPr>
        <w:tabs>
          <w:tab w:val="left" w:pos="0"/>
        </w:tabs>
        <w:spacing w:after="240" w:line="240" w:lineRule="auto"/>
        <w:ind w:left="720" w:hanging="720"/>
        <w:jc w:val="both"/>
        <w:rPr>
          <w:rFonts w:ascii="Calibri" w:hAnsi="Calibri"/>
          <w:noProof/>
          <w:lang w:val="en-US"/>
        </w:rPr>
      </w:pPr>
      <w:r>
        <w:rPr>
          <w:rFonts w:ascii="Calibri" w:hAnsi="Calibri"/>
          <w:noProof/>
          <w:lang w:val="en-US"/>
        </w:rPr>
        <w:t>Cavalli A and Vendruscolo M (2015) Analysis of the performance of the CHESHIRE and YAPP methods at CASD-NMR round 3. J Biomol NMR 62:503-509</w:t>
      </w:r>
    </w:p>
    <w:p w14:paraId="743835D7" w14:textId="77777777" w:rsidR="009815FD" w:rsidRDefault="009815FD" w:rsidP="0091087E">
      <w:pPr>
        <w:tabs>
          <w:tab w:val="left" w:pos="0"/>
        </w:tabs>
        <w:spacing w:after="240" w:line="240" w:lineRule="auto"/>
        <w:ind w:left="720" w:hanging="720"/>
        <w:jc w:val="both"/>
        <w:rPr>
          <w:rFonts w:ascii="Calibri" w:hAnsi="Calibri"/>
          <w:noProof/>
          <w:lang w:val="en-US"/>
        </w:rPr>
      </w:pPr>
      <w:r>
        <w:rPr>
          <w:rFonts w:ascii="Calibri" w:hAnsi="Calibri"/>
          <w:noProof/>
          <w:lang w:val="en-US"/>
        </w:rPr>
        <w:t xml:space="preserve">Cavanagh,J., Fairbrother,W.J., Palmer,A.G., III, Rance,M. and Skelton,N.J. (2007)  </w:t>
      </w:r>
      <w:r w:rsidRPr="0091087E">
        <w:rPr>
          <w:rFonts w:ascii="Calibri" w:hAnsi="Calibri"/>
          <w:i/>
          <w:noProof/>
          <w:lang w:val="en-US"/>
        </w:rPr>
        <w:t>Protein NMR Spectroscopy. Principles and practice</w:t>
      </w:r>
      <w:r>
        <w:rPr>
          <w:rFonts w:ascii="Calibri" w:hAnsi="Calibri"/>
          <w:noProof/>
          <w:lang w:val="en-US"/>
        </w:rPr>
        <w:t>,  SanDiego:  Academic Press.</w:t>
      </w:r>
    </w:p>
    <w:p w14:paraId="0604915F" w14:textId="77777777" w:rsidR="009815FD" w:rsidRDefault="009815FD" w:rsidP="0091087E">
      <w:pPr>
        <w:tabs>
          <w:tab w:val="left" w:pos="0"/>
        </w:tabs>
        <w:spacing w:after="240" w:line="240" w:lineRule="auto"/>
        <w:ind w:left="720" w:hanging="720"/>
        <w:jc w:val="both"/>
        <w:rPr>
          <w:rFonts w:ascii="Calibri" w:hAnsi="Calibri"/>
          <w:noProof/>
          <w:lang w:val="en-US"/>
        </w:rPr>
      </w:pPr>
      <w:r>
        <w:rPr>
          <w:rFonts w:ascii="Calibri" w:hAnsi="Calibri"/>
          <w:noProof/>
          <w:lang w:val="en-US"/>
        </w:rPr>
        <w:t>Chen J, Im W and Brooks CL, III (2004) Refinement of NMR structures using implicit solvent and advanced sampling techniques. J Am Chem Soc 126:16038-16047</w:t>
      </w:r>
    </w:p>
    <w:p w14:paraId="3D90CB21" w14:textId="77777777" w:rsidR="009815FD" w:rsidRDefault="009815FD" w:rsidP="0091087E">
      <w:pPr>
        <w:tabs>
          <w:tab w:val="left" w:pos="0"/>
        </w:tabs>
        <w:spacing w:after="240" w:line="240" w:lineRule="auto"/>
        <w:ind w:left="720" w:hanging="720"/>
        <w:jc w:val="both"/>
        <w:rPr>
          <w:rFonts w:ascii="Calibri" w:hAnsi="Calibri"/>
          <w:noProof/>
          <w:lang w:val="en-US"/>
        </w:rPr>
      </w:pPr>
      <w:r>
        <w:rPr>
          <w:rFonts w:ascii="Calibri" w:hAnsi="Calibri"/>
          <w:noProof/>
          <w:lang w:val="en-US"/>
        </w:rPr>
        <w:t>Chen WN, Loscha KV, Nitsche C, Graham B and Otting G (2014) The dengue virus NS2B-NS3 protease retains the closed conformation in the complex with BPTI. FEBS Lett 588:2206-2211</w:t>
      </w:r>
    </w:p>
    <w:p w14:paraId="577D2D5C" w14:textId="77777777" w:rsidR="009815FD" w:rsidRDefault="009815FD" w:rsidP="0091087E">
      <w:pPr>
        <w:tabs>
          <w:tab w:val="left" w:pos="0"/>
        </w:tabs>
        <w:spacing w:after="240" w:line="240" w:lineRule="auto"/>
        <w:ind w:left="720" w:hanging="720"/>
        <w:jc w:val="both"/>
        <w:rPr>
          <w:rFonts w:ascii="Calibri" w:hAnsi="Calibri"/>
          <w:noProof/>
          <w:lang w:val="en-US"/>
        </w:rPr>
      </w:pPr>
      <w:r>
        <w:rPr>
          <w:rFonts w:ascii="Calibri" w:hAnsi="Calibri"/>
          <w:noProof/>
          <w:lang w:val="en-US"/>
        </w:rPr>
        <w:t>Doreleijers JF, Sousa da Silva AW, Krieger E, Nabuurs SB, Spronk CA, Stevens TJ, Vranken WF, Vriend G and Vuister GW (2012) CING: an integrated residue-based structure validation program suite. J Biomol NMR 54:267-283</w:t>
      </w:r>
    </w:p>
    <w:p w14:paraId="0BC9E28A" w14:textId="77777777" w:rsidR="009815FD" w:rsidRDefault="009815FD" w:rsidP="0091087E">
      <w:pPr>
        <w:tabs>
          <w:tab w:val="left" w:pos="0"/>
        </w:tabs>
        <w:spacing w:after="240" w:line="240" w:lineRule="auto"/>
        <w:ind w:left="720" w:hanging="720"/>
        <w:jc w:val="both"/>
        <w:rPr>
          <w:rFonts w:ascii="Calibri" w:hAnsi="Calibri"/>
          <w:noProof/>
          <w:lang w:val="en-US"/>
        </w:rPr>
      </w:pPr>
      <w:r>
        <w:rPr>
          <w:rFonts w:ascii="Calibri" w:hAnsi="Calibri"/>
          <w:noProof/>
          <w:lang w:val="en-US"/>
        </w:rPr>
        <w:t>Feig M, Im W and Brooks CL, III (2004) Implicit solvation based on generalized Born theory in different dielectric environments. J Chem Phys 120:903-911</w:t>
      </w:r>
    </w:p>
    <w:p w14:paraId="7E60EF10" w14:textId="77777777" w:rsidR="009815FD" w:rsidRDefault="009815FD" w:rsidP="0091087E">
      <w:pPr>
        <w:tabs>
          <w:tab w:val="left" w:pos="0"/>
        </w:tabs>
        <w:spacing w:after="240" w:line="240" w:lineRule="auto"/>
        <w:ind w:left="720" w:hanging="720"/>
        <w:jc w:val="both"/>
        <w:rPr>
          <w:rFonts w:ascii="Calibri" w:hAnsi="Calibri"/>
          <w:noProof/>
          <w:lang w:val="en-US"/>
        </w:rPr>
      </w:pPr>
      <w:r>
        <w:rPr>
          <w:rFonts w:ascii="Calibri" w:hAnsi="Calibri"/>
          <w:noProof/>
          <w:lang w:val="en-US"/>
        </w:rPr>
        <w:t>Fossi M, Oschkinat H, Nilges M and Ball LJ (2005) Quantitative study of the effects of chemical shift tolerances and rates of SA cooling on structure calculation from automatically assigned NOE data. J Magn Reson 175:92-102</w:t>
      </w:r>
    </w:p>
    <w:p w14:paraId="15480B59" w14:textId="77777777" w:rsidR="009815FD" w:rsidRDefault="009815FD" w:rsidP="0091087E">
      <w:pPr>
        <w:tabs>
          <w:tab w:val="left" w:pos="0"/>
        </w:tabs>
        <w:spacing w:after="240" w:line="240" w:lineRule="auto"/>
        <w:ind w:left="720" w:hanging="720"/>
        <w:jc w:val="both"/>
        <w:rPr>
          <w:rFonts w:ascii="Calibri" w:hAnsi="Calibri"/>
          <w:noProof/>
          <w:lang w:val="en-US"/>
        </w:rPr>
      </w:pPr>
      <w:r>
        <w:rPr>
          <w:rFonts w:ascii="Calibri" w:hAnsi="Calibri"/>
          <w:noProof/>
          <w:lang w:val="en-US"/>
        </w:rPr>
        <w:t>Gaponenko V, Sarma SP, Altieri AS, Horita DA, Li J and Byrd RA (2004) Improving the accuracy of NMR structures of large proteins using pseudocontact shifts as long/range restraints. J Biomol NMR 28:205-212</w:t>
      </w:r>
    </w:p>
    <w:p w14:paraId="6CF42FDE" w14:textId="77777777" w:rsidR="009815FD" w:rsidRDefault="009815FD" w:rsidP="0091087E">
      <w:pPr>
        <w:tabs>
          <w:tab w:val="left" w:pos="0"/>
        </w:tabs>
        <w:spacing w:after="240" w:line="240" w:lineRule="auto"/>
        <w:ind w:left="720" w:hanging="720"/>
        <w:jc w:val="both"/>
        <w:rPr>
          <w:rFonts w:ascii="Calibri" w:hAnsi="Calibri"/>
          <w:noProof/>
          <w:lang w:val="en-US"/>
        </w:rPr>
      </w:pPr>
      <w:r>
        <w:rPr>
          <w:rFonts w:ascii="Calibri" w:hAnsi="Calibri"/>
          <w:noProof/>
          <w:lang w:val="en-US"/>
        </w:rPr>
        <w:t>Gochin M and Roder H (1995) Use of pseudocontact shifts as a structural constraint for macromolecules in solution. Bull Magn Reson 17:1-4</w:t>
      </w:r>
    </w:p>
    <w:p w14:paraId="5A933F71" w14:textId="77777777" w:rsidR="009815FD" w:rsidRDefault="009815FD" w:rsidP="0091087E">
      <w:pPr>
        <w:tabs>
          <w:tab w:val="left" w:pos="0"/>
        </w:tabs>
        <w:spacing w:after="240" w:line="240" w:lineRule="auto"/>
        <w:ind w:left="720" w:hanging="720"/>
        <w:jc w:val="both"/>
        <w:rPr>
          <w:rFonts w:ascii="Calibri" w:hAnsi="Calibri"/>
          <w:noProof/>
          <w:lang w:val="en-US"/>
        </w:rPr>
      </w:pPr>
      <w:r>
        <w:rPr>
          <w:rFonts w:ascii="Calibri" w:hAnsi="Calibri"/>
          <w:noProof/>
          <w:lang w:val="en-US"/>
        </w:rPr>
        <w:t>Hass MA and Ubbink M (2014) Structure determination of protein-protein complexes with long-range anisotropic paramagnetic NMR restraints. Curr Opin Struct Biol 24:45-53</w:t>
      </w:r>
    </w:p>
    <w:p w14:paraId="36384A0A" w14:textId="77777777" w:rsidR="009815FD" w:rsidRDefault="009815FD" w:rsidP="0091087E">
      <w:pPr>
        <w:tabs>
          <w:tab w:val="left" w:pos="0"/>
        </w:tabs>
        <w:spacing w:after="240" w:line="240" w:lineRule="auto"/>
        <w:ind w:left="720" w:hanging="720"/>
        <w:jc w:val="both"/>
        <w:rPr>
          <w:rFonts w:ascii="Calibri" w:hAnsi="Calibri"/>
          <w:noProof/>
          <w:lang w:val="en-US"/>
        </w:rPr>
      </w:pPr>
      <w:r>
        <w:rPr>
          <w:rFonts w:ascii="Calibri" w:hAnsi="Calibri"/>
          <w:noProof/>
          <w:lang w:val="en-US"/>
        </w:rPr>
        <w:t>Herrmann T, Güntert P and Wüthrich K (2002) Protein NMR structure determination with automated NOE assignment using the new software CANDID and the torsion angle dynamics algorithm DYANA. J Mol Biol 319:209-227</w:t>
      </w:r>
    </w:p>
    <w:p w14:paraId="65DE33F5" w14:textId="77777777" w:rsidR="009815FD" w:rsidRDefault="009815FD" w:rsidP="0091087E">
      <w:pPr>
        <w:tabs>
          <w:tab w:val="left" w:pos="0"/>
        </w:tabs>
        <w:spacing w:after="240" w:line="240" w:lineRule="auto"/>
        <w:ind w:left="720" w:hanging="720"/>
        <w:jc w:val="both"/>
        <w:rPr>
          <w:rFonts w:ascii="Calibri" w:hAnsi="Calibri"/>
          <w:noProof/>
          <w:lang w:val="en-US"/>
        </w:rPr>
      </w:pPr>
      <w:r>
        <w:rPr>
          <w:rFonts w:ascii="Calibri" w:hAnsi="Calibri"/>
          <w:noProof/>
          <w:lang w:val="en-US"/>
        </w:rPr>
        <w:lastRenderedPageBreak/>
        <w:t>Huang YJ, Rosato A, Singh G and Montelione GT (2012) RPF-A quality assessment tool for protein NMR structures. Nucleic Acids Res 40:W542-W546</w:t>
      </w:r>
    </w:p>
    <w:p w14:paraId="1CEED00A" w14:textId="77777777" w:rsidR="009815FD" w:rsidRDefault="009815FD" w:rsidP="0091087E">
      <w:pPr>
        <w:tabs>
          <w:tab w:val="left" w:pos="0"/>
        </w:tabs>
        <w:spacing w:after="240" w:line="240" w:lineRule="auto"/>
        <w:ind w:left="720" w:hanging="720"/>
        <w:jc w:val="both"/>
        <w:rPr>
          <w:rFonts w:ascii="Calibri" w:hAnsi="Calibri"/>
          <w:noProof/>
          <w:lang w:val="en-US"/>
        </w:rPr>
      </w:pPr>
      <w:r>
        <w:rPr>
          <w:rFonts w:ascii="Calibri" w:hAnsi="Calibri"/>
          <w:noProof/>
          <w:lang w:val="en-US"/>
        </w:rPr>
        <w:t>Hulsker R, Baranova MV, Bullerjahn GS and Ubbink M (2008) Dynamics in the transient complex of plastocyanin-cytochrome f from Prochlorothrix hollandica. J Am Chem Soc 130:1985-1991</w:t>
      </w:r>
    </w:p>
    <w:p w14:paraId="13224B88" w14:textId="77777777" w:rsidR="009815FD" w:rsidRDefault="009815FD" w:rsidP="0091087E">
      <w:pPr>
        <w:tabs>
          <w:tab w:val="left" w:pos="0"/>
        </w:tabs>
        <w:spacing w:after="240" w:line="240" w:lineRule="auto"/>
        <w:ind w:left="720" w:hanging="720"/>
        <w:jc w:val="both"/>
        <w:rPr>
          <w:rFonts w:ascii="Calibri" w:hAnsi="Calibri"/>
          <w:noProof/>
          <w:lang w:val="en-US"/>
        </w:rPr>
      </w:pPr>
      <w:r>
        <w:rPr>
          <w:rFonts w:ascii="Calibri" w:hAnsi="Calibri"/>
          <w:noProof/>
          <w:lang w:val="en-US"/>
        </w:rPr>
        <w:t>Jao CC, Hedge BG, Chen J, Haworth IS and Langen R (2008) Structure of membrane-bound alpha-synuclein from site-directed spin labeling and computational refinement. Proc Natl Acad Sci USA 105:19666-19671</w:t>
      </w:r>
    </w:p>
    <w:p w14:paraId="2A1B066C" w14:textId="77777777" w:rsidR="009815FD" w:rsidRDefault="009815FD" w:rsidP="0091087E">
      <w:pPr>
        <w:tabs>
          <w:tab w:val="left" w:pos="0"/>
        </w:tabs>
        <w:spacing w:after="240" w:line="240" w:lineRule="auto"/>
        <w:ind w:left="720" w:hanging="720"/>
        <w:jc w:val="both"/>
        <w:rPr>
          <w:rFonts w:ascii="Calibri" w:hAnsi="Calibri"/>
          <w:noProof/>
          <w:lang w:val="en-US"/>
        </w:rPr>
      </w:pPr>
      <w:r>
        <w:rPr>
          <w:rFonts w:ascii="Calibri" w:hAnsi="Calibri"/>
          <w:noProof/>
          <w:lang w:val="en-US"/>
        </w:rPr>
        <w:t>Jaroniec CP (2015) Structural studies of proteins by paramagnetic solid-state NMR spectroscopy. J Magn Reson 253:50-59</w:t>
      </w:r>
    </w:p>
    <w:p w14:paraId="10CAEC8F" w14:textId="77777777" w:rsidR="009815FD" w:rsidRDefault="009815FD" w:rsidP="0091087E">
      <w:pPr>
        <w:tabs>
          <w:tab w:val="left" w:pos="0"/>
        </w:tabs>
        <w:spacing w:after="240" w:line="240" w:lineRule="auto"/>
        <w:ind w:left="720" w:hanging="720"/>
        <w:jc w:val="both"/>
        <w:rPr>
          <w:rFonts w:ascii="Calibri" w:hAnsi="Calibri"/>
          <w:noProof/>
          <w:lang w:val="en-US"/>
        </w:rPr>
      </w:pPr>
      <w:r>
        <w:rPr>
          <w:rFonts w:ascii="Calibri" w:hAnsi="Calibri"/>
          <w:noProof/>
          <w:lang w:val="en-US"/>
        </w:rPr>
        <w:t>Kabsch W and Sander C (1983) Dictionary of protein secondary structure: pattern recognition of hydrogen-bonded and geometrical features. Biopolymers 22:2577-2637</w:t>
      </w:r>
    </w:p>
    <w:p w14:paraId="1E9606A1" w14:textId="77777777" w:rsidR="009815FD" w:rsidRDefault="009815FD" w:rsidP="0091087E">
      <w:pPr>
        <w:tabs>
          <w:tab w:val="left" w:pos="0"/>
        </w:tabs>
        <w:spacing w:after="240" w:line="240" w:lineRule="auto"/>
        <w:ind w:left="720" w:hanging="720"/>
        <w:jc w:val="both"/>
        <w:rPr>
          <w:rFonts w:ascii="Calibri" w:hAnsi="Calibri"/>
          <w:noProof/>
          <w:lang w:val="en-US"/>
        </w:rPr>
      </w:pPr>
      <w:r>
        <w:rPr>
          <w:rFonts w:ascii="Calibri" w:hAnsi="Calibri"/>
          <w:noProof/>
          <w:lang w:val="en-US"/>
        </w:rPr>
        <w:t>Karplus M (1959) Contact Electron-Spin coupling of nuclear magnetic moments. J Chem Phys 30:11-15</w:t>
      </w:r>
    </w:p>
    <w:p w14:paraId="6E3FD4A6" w14:textId="77777777" w:rsidR="009815FD" w:rsidRDefault="009815FD" w:rsidP="0091087E">
      <w:pPr>
        <w:tabs>
          <w:tab w:val="left" w:pos="0"/>
        </w:tabs>
        <w:spacing w:after="240" w:line="240" w:lineRule="auto"/>
        <w:ind w:left="720" w:hanging="720"/>
        <w:jc w:val="both"/>
        <w:rPr>
          <w:rFonts w:ascii="Calibri" w:hAnsi="Calibri"/>
          <w:noProof/>
          <w:lang w:val="en-US"/>
        </w:rPr>
      </w:pPr>
      <w:r>
        <w:rPr>
          <w:rFonts w:ascii="Calibri" w:hAnsi="Calibri"/>
          <w:noProof/>
          <w:lang w:val="en-US"/>
        </w:rPr>
        <w:t>Lange OF, Rossi P, Sgourakis NG, Song Y, Lee HW, Aramini JM, Ertekin A, Xiao R, Acton TB, Montelione GT and Baker D (2012) Determination of solution structures of proteins up to 40 kDa using CS-Rosetta with sparse NMR data from deuterated samples. Proc Natl Acad Sci USA 109:10873-10878</w:t>
      </w:r>
    </w:p>
    <w:p w14:paraId="0AA1DBBD" w14:textId="77777777" w:rsidR="009815FD" w:rsidRDefault="009815FD" w:rsidP="0091087E">
      <w:pPr>
        <w:tabs>
          <w:tab w:val="left" w:pos="0"/>
        </w:tabs>
        <w:spacing w:after="240" w:line="240" w:lineRule="auto"/>
        <w:ind w:left="720" w:hanging="720"/>
        <w:jc w:val="both"/>
        <w:rPr>
          <w:rFonts w:ascii="Calibri" w:hAnsi="Calibri"/>
          <w:noProof/>
          <w:lang w:val="en-US"/>
        </w:rPr>
      </w:pPr>
      <w:r>
        <w:rPr>
          <w:rFonts w:ascii="Calibri" w:hAnsi="Calibri"/>
          <w:noProof/>
          <w:lang w:val="en-US"/>
        </w:rPr>
        <w:t>Li J, Pilla KB, Li Q, Zhang Z, Su X, Huber T and Yang J (2013) Magic Angle Spinning NMR Structure Determination of Proteins from Pseudocontact Shifts. J Am Chem Soc 135:8294-8303</w:t>
      </w:r>
    </w:p>
    <w:p w14:paraId="3BBB8A80" w14:textId="77777777" w:rsidR="009815FD" w:rsidRDefault="009815FD" w:rsidP="0091087E">
      <w:pPr>
        <w:tabs>
          <w:tab w:val="left" w:pos="0"/>
        </w:tabs>
        <w:spacing w:after="240" w:line="240" w:lineRule="auto"/>
        <w:ind w:left="720" w:hanging="720"/>
        <w:jc w:val="both"/>
        <w:rPr>
          <w:rFonts w:ascii="Calibri" w:hAnsi="Calibri"/>
          <w:noProof/>
          <w:lang w:val="en-US"/>
        </w:rPr>
      </w:pPr>
      <w:r>
        <w:rPr>
          <w:rFonts w:ascii="Calibri" w:hAnsi="Calibri"/>
          <w:noProof/>
          <w:lang w:val="en-US"/>
        </w:rPr>
        <w:t>Linge JP and Nilges M (1999) Influence of non-bonded parameters on the quality of NMR structures: a new force field for NMR structure calculation. J Biomol NMR 13:51-59</w:t>
      </w:r>
    </w:p>
    <w:p w14:paraId="06F749D3" w14:textId="77777777" w:rsidR="009815FD" w:rsidRDefault="009815FD" w:rsidP="0091087E">
      <w:pPr>
        <w:tabs>
          <w:tab w:val="left" w:pos="0"/>
        </w:tabs>
        <w:spacing w:after="240" w:line="240" w:lineRule="auto"/>
        <w:ind w:left="720" w:hanging="720"/>
        <w:jc w:val="both"/>
        <w:rPr>
          <w:rFonts w:ascii="Calibri" w:hAnsi="Calibri"/>
          <w:noProof/>
          <w:lang w:val="en-US"/>
        </w:rPr>
      </w:pPr>
      <w:r>
        <w:rPr>
          <w:rFonts w:ascii="Calibri" w:hAnsi="Calibri"/>
          <w:noProof/>
          <w:lang w:val="en-US"/>
        </w:rPr>
        <w:t>Linge JP, Williams MA, Spronk CAEM, Bonvin AMJJ and Nilges M (2003) Refinement of protein structures in explicit solvent. Proteins: Struct , Funct , Bioinf 50:496-506</w:t>
      </w:r>
    </w:p>
    <w:p w14:paraId="563B45EE" w14:textId="77777777" w:rsidR="009815FD" w:rsidRDefault="009815FD" w:rsidP="0091087E">
      <w:pPr>
        <w:tabs>
          <w:tab w:val="left" w:pos="0"/>
        </w:tabs>
        <w:spacing w:after="240" w:line="240" w:lineRule="auto"/>
        <w:ind w:left="720" w:hanging="720"/>
        <w:jc w:val="both"/>
        <w:rPr>
          <w:rFonts w:ascii="Calibri" w:hAnsi="Calibri"/>
          <w:noProof/>
          <w:lang w:val="en-US"/>
        </w:rPr>
      </w:pPr>
      <w:r>
        <w:rPr>
          <w:rFonts w:ascii="Calibri" w:hAnsi="Calibri"/>
          <w:noProof/>
          <w:lang w:val="en-US"/>
        </w:rPr>
        <w:t>Mao B, Tejero R, Baker D and Montelione GT (2014) Protein NMR structures refined with Rosetta have higher accuracy relative to corresponding X-ray crystal structures. J Am Chem Soc 136:1893-1906</w:t>
      </w:r>
    </w:p>
    <w:p w14:paraId="6714FA00" w14:textId="77777777" w:rsidR="009815FD" w:rsidRDefault="009815FD" w:rsidP="0091087E">
      <w:pPr>
        <w:tabs>
          <w:tab w:val="left" w:pos="0"/>
        </w:tabs>
        <w:spacing w:after="240" w:line="240" w:lineRule="auto"/>
        <w:ind w:left="720" w:hanging="720"/>
        <w:jc w:val="both"/>
        <w:rPr>
          <w:rFonts w:ascii="Calibri" w:hAnsi="Calibri"/>
          <w:noProof/>
          <w:lang w:val="en-US"/>
        </w:rPr>
      </w:pPr>
      <w:r>
        <w:rPr>
          <w:rFonts w:ascii="Calibri" w:hAnsi="Calibri"/>
          <w:noProof/>
          <w:lang w:val="en-US"/>
        </w:rPr>
        <w:t>Mareuil F, Malliavin TE, Nilges M and Bardiaux B (2015) Improved reliability, accuracy and quality in automated NMR structure calculation with ARIA. J Biomol NMR 62:425-438</w:t>
      </w:r>
    </w:p>
    <w:p w14:paraId="4B542F0B" w14:textId="77777777" w:rsidR="009815FD" w:rsidRDefault="009815FD" w:rsidP="0091087E">
      <w:pPr>
        <w:tabs>
          <w:tab w:val="left" w:pos="0"/>
        </w:tabs>
        <w:spacing w:after="240" w:line="240" w:lineRule="auto"/>
        <w:ind w:left="720" w:hanging="720"/>
        <w:jc w:val="both"/>
        <w:rPr>
          <w:rFonts w:ascii="Calibri" w:hAnsi="Calibri"/>
          <w:noProof/>
          <w:lang w:val="en-US"/>
        </w:rPr>
      </w:pPr>
      <w:r>
        <w:rPr>
          <w:rFonts w:ascii="Calibri" w:hAnsi="Calibri"/>
          <w:noProof/>
          <w:lang w:val="en-US"/>
        </w:rPr>
        <w:t>McConnell HM and Robertson RE (1958) Isotropic nuclear resonance shifts. J Chem Phys 29:1361-1365</w:t>
      </w:r>
    </w:p>
    <w:p w14:paraId="18E284BC" w14:textId="77777777" w:rsidR="009815FD" w:rsidRDefault="009815FD" w:rsidP="0091087E">
      <w:pPr>
        <w:tabs>
          <w:tab w:val="left" w:pos="0"/>
        </w:tabs>
        <w:spacing w:after="240" w:line="240" w:lineRule="auto"/>
        <w:ind w:left="720" w:hanging="720"/>
        <w:jc w:val="both"/>
        <w:rPr>
          <w:rFonts w:ascii="Calibri" w:hAnsi="Calibri"/>
          <w:noProof/>
          <w:lang w:val="en-US"/>
        </w:rPr>
      </w:pPr>
      <w:r>
        <w:rPr>
          <w:rFonts w:ascii="Calibri" w:hAnsi="Calibri"/>
          <w:noProof/>
          <w:lang w:val="en-US"/>
        </w:rPr>
        <w:t>Montelione GT, Nilges M, Bax A, Guntert P, Herrmann T, Richardson JS, Schwieters CD, Vranken WF, Vuister GW, Wishart DS, Berman HM, Kleywegt GJ and Markley JL (2013) Recommendations of the wwPDB NMR Validation Task Force. Structure 21:1563-1570</w:t>
      </w:r>
    </w:p>
    <w:p w14:paraId="1F9AC4D6" w14:textId="77777777" w:rsidR="009815FD" w:rsidRDefault="009815FD" w:rsidP="0091087E">
      <w:pPr>
        <w:tabs>
          <w:tab w:val="left" w:pos="0"/>
        </w:tabs>
        <w:spacing w:after="240" w:line="240" w:lineRule="auto"/>
        <w:ind w:left="720" w:hanging="720"/>
        <w:jc w:val="both"/>
        <w:rPr>
          <w:rFonts w:ascii="Calibri" w:hAnsi="Calibri"/>
          <w:noProof/>
          <w:lang w:val="en-US"/>
        </w:rPr>
      </w:pPr>
      <w:r>
        <w:rPr>
          <w:rFonts w:ascii="Calibri" w:hAnsi="Calibri"/>
          <w:noProof/>
          <w:lang w:val="en-US"/>
        </w:rPr>
        <w:t>Muntener T, Haussinger D, Selenko P and Theillet FX (2016) In-Cell Protein Structures from 2D NMR Experiments. J Phys Chem Lett 7:2821-2825</w:t>
      </w:r>
    </w:p>
    <w:p w14:paraId="7104F189" w14:textId="77777777" w:rsidR="009815FD" w:rsidRDefault="009815FD" w:rsidP="0091087E">
      <w:pPr>
        <w:tabs>
          <w:tab w:val="left" w:pos="0"/>
        </w:tabs>
        <w:spacing w:after="240" w:line="240" w:lineRule="auto"/>
        <w:ind w:left="720" w:hanging="720"/>
        <w:jc w:val="both"/>
        <w:rPr>
          <w:rFonts w:ascii="Calibri" w:hAnsi="Calibri"/>
          <w:noProof/>
          <w:lang w:val="en-US"/>
        </w:rPr>
      </w:pPr>
      <w:r>
        <w:rPr>
          <w:rFonts w:ascii="Calibri" w:hAnsi="Calibri"/>
          <w:noProof/>
          <w:lang w:val="en-US"/>
        </w:rPr>
        <w:t>Nabuurs SB, Nederveen AJ, Vranken W, Doreleijers JF, Bonvin AM, Vuister GW, Vriend G and Spronk CA (2004) DRESS: a database of REfined solution NMR structures. Proteins: Struct , Funct , Bioinf 55:483-486</w:t>
      </w:r>
    </w:p>
    <w:p w14:paraId="123DC8DA" w14:textId="77777777" w:rsidR="009815FD" w:rsidRDefault="009815FD" w:rsidP="0091087E">
      <w:pPr>
        <w:tabs>
          <w:tab w:val="left" w:pos="0"/>
        </w:tabs>
        <w:spacing w:after="240" w:line="240" w:lineRule="auto"/>
        <w:ind w:left="720" w:hanging="720"/>
        <w:jc w:val="both"/>
        <w:rPr>
          <w:rFonts w:ascii="Calibri" w:hAnsi="Calibri"/>
          <w:noProof/>
          <w:lang w:val="en-US"/>
        </w:rPr>
      </w:pPr>
      <w:r>
        <w:rPr>
          <w:rFonts w:ascii="Calibri" w:hAnsi="Calibri"/>
          <w:noProof/>
          <w:lang w:val="en-US"/>
        </w:rPr>
        <w:t>Nabuurs SB, Spronk CA, Vuister GW and Vriend G (2006) Traditional biomolecular structure determination by NMR spectroscopy allows for major errors. PLoS Comput Biol 2:e9</w:t>
      </w:r>
    </w:p>
    <w:p w14:paraId="637FA796" w14:textId="77777777" w:rsidR="009815FD" w:rsidRDefault="009815FD" w:rsidP="0091087E">
      <w:pPr>
        <w:tabs>
          <w:tab w:val="left" w:pos="0"/>
        </w:tabs>
        <w:spacing w:after="240" w:line="240" w:lineRule="auto"/>
        <w:ind w:left="720" w:hanging="720"/>
        <w:jc w:val="both"/>
        <w:rPr>
          <w:rFonts w:ascii="Calibri" w:hAnsi="Calibri"/>
          <w:noProof/>
          <w:lang w:val="en-US"/>
        </w:rPr>
      </w:pPr>
      <w:r>
        <w:rPr>
          <w:rFonts w:ascii="Calibri" w:hAnsi="Calibri"/>
          <w:noProof/>
          <w:lang w:val="en-US"/>
        </w:rPr>
        <w:t xml:space="preserve">Nederveen AJ, Doreleijers JF, Vranken W, Miller Z, Spronk CA, Nabuurs SB, Güntert P, Livny M, Markley JL, Nilges M, Ulrich EL, Kaptein R and Bonvin AM (2005) RECOORD: a recalculated coordinate database </w:t>
      </w:r>
      <w:r>
        <w:rPr>
          <w:rFonts w:ascii="Calibri" w:hAnsi="Calibri"/>
          <w:noProof/>
          <w:lang w:val="en-US"/>
        </w:rPr>
        <w:lastRenderedPageBreak/>
        <w:t>of 500+ proteins from the PDB using restraints from the BioMagResBank. Proteins: Struct , Funct , Bioinf 59:662-672</w:t>
      </w:r>
    </w:p>
    <w:p w14:paraId="0CC182DD" w14:textId="77777777" w:rsidR="009815FD" w:rsidRDefault="009815FD" w:rsidP="0091087E">
      <w:pPr>
        <w:tabs>
          <w:tab w:val="left" w:pos="0"/>
        </w:tabs>
        <w:spacing w:after="240" w:line="240" w:lineRule="auto"/>
        <w:ind w:left="720" w:hanging="720"/>
        <w:jc w:val="both"/>
        <w:rPr>
          <w:rFonts w:ascii="Calibri" w:hAnsi="Calibri"/>
          <w:noProof/>
          <w:lang w:val="en-US"/>
        </w:rPr>
      </w:pPr>
      <w:r>
        <w:rPr>
          <w:rFonts w:ascii="Calibri" w:hAnsi="Calibri"/>
          <w:noProof/>
          <w:lang w:val="en-US"/>
        </w:rPr>
        <w:t>Pan BB, Yang F, Ye Y, Wu Q, Li C, Huber T and Su XC (2016) 3D structure determination of a protein in living cells using paramagnetic NMR spectroscopy. Chem Commun (Camb ) 52:10237-10240</w:t>
      </w:r>
    </w:p>
    <w:p w14:paraId="1C1CF344" w14:textId="77777777" w:rsidR="009815FD" w:rsidRDefault="009815FD" w:rsidP="0091087E">
      <w:pPr>
        <w:tabs>
          <w:tab w:val="left" w:pos="0"/>
        </w:tabs>
        <w:spacing w:after="240" w:line="240" w:lineRule="auto"/>
        <w:ind w:left="720" w:hanging="720"/>
        <w:jc w:val="both"/>
        <w:rPr>
          <w:rFonts w:ascii="Calibri" w:hAnsi="Calibri"/>
          <w:noProof/>
          <w:lang w:val="en-US"/>
        </w:rPr>
      </w:pPr>
      <w:r>
        <w:rPr>
          <w:rFonts w:ascii="Calibri" w:hAnsi="Calibri"/>
          <w:noProof/>
          <w:lang w:val="en-US"/>
        </w:rPr>
        <w:t>Ragan TJ, Fogh RH, Tejero R, Vranken W, Montelione GT, Rosato A and Vuister GW (2015) Analysis of the structural quality of the CASD-NMR 2013 entries. J Biomol NMR 62:527-540</w:t>
      </w:r>
    </w:p>
    <w:p w14:paraId="1B0A4B19" w14:textId="77777777" w:rsidR="009815FD" w:rsidRDefault="009815FD" w:rsidP="0091087E">
      <w:pPr>
        <w:tabs>
          <w:tab w:val="left" w:pos="0"/>
        </w:tabs>
        <w:spacing w:after="240" w:line="240" w:lineRule="auto"/>
        <w:ind w:left="720" w:hanging="720"/>
        <w:jc w:val="both"/>
        <w:rPr>
          <w:rFonts w:ascii="Calibri" w:hAnsi="Calibri"/>
          <w:noProof/>
          <w:lang w:val="en-US"/>
        </w:rPr>
      </w:pPr>
      <w:r>
        <w:rPr>
          <w:rFonts w:ascii="Calibri" w:hAnsi="Calibri"/>
          <w:noProof/>
          <w:lang w:val="en-US"/>
        </w:rPr>
        <w:t>Rinaldelli M, Carlon A, Ravera E, Parigi G and Luchinat C (2015) FANTEN: a new web-based interface for the analysis of magnetic anisotropy-induced NMR data. J Biomol NMR 61:21-34</w:t>
      </w:r>
    </w:p>
    <w:p w14:paraId="4B472AFD" w14:textId="77777777" w:rsidR="009815FD" w:rsidRDefault="009815FD" w:rsidP="0091087E">
      <w:pPr>
        <w:tabs>
          <w:tab w:val="left" w:pos="0"/>
        </w:tabs>
        <w:spacing w:after="240" w:line="240" w:lineRule="auto"/>
        <w:ind w:left="720" w:hanging="720"/>
        <w:jc w:val="both"/>
        <w:rPr>
          <w:rFonts w:ascii="Calibri" w:hAnsi="Calibri"/>
          <w:noProof/>
          <w:lang w:val="en-US"/>
        </w:rPr>
      </w:pPr>
      <w:r>
        <w:rPr>
          <w:rFonts w:ascii="Calibri" w:hAnsi="Calibri"/>
          <w:noProof/>
          <w:lang w:val="en-US"/>
        </w:rPr>
        <w:t>Rinaldelli M, Ravera E, Calderone V, Parigi G, Murshudov GN and Luchinat C (2014) Simultaneous use of solution NMR and X-ray data REFMAC5 for joint refinement/detection of structural differences. Acta Cryst D D70:958-967</w:t>
      </w:r>
    </w:p>
    <w:p w14:paraId="12CA1C3D" w14:textId="77777777" w:rsidR="009815FD" w:rsidRDefault="009815FD" w:rsidP="0091087E">
      <w:pPr>
        <w:tabs>
          <w:tab w:val="left" w:pos="0"/>
        </w:tabs>
        <w:spacing w:after="240" w:line="240" w:lineRule="auto"/>
        <w:ind w:left="720" w:hanging="720"/>
        <w:jc w:val="both"/>
        <w:rPr>
          <w:rFonts w:ascii="Calibri" w:hAnsi="Calibri"/>
          <w:noProof/>
          <w:lang w:val="en-US"/>
        </w:rPr>
      </w:pPr>
      <w:r>
        <w:rPr>
          <w:rFonts w:ascii="Calibri" w:hAnsi="Calibri"/>
          <w:noProof/>
          <w:lang w:val="en-US"/>
        </w:rPr>
        <w:t>Rodriguez-Castañeda F, Haberz P, Leonov A and Griesinger C (2006) Paramagnetic tagging of diamagnetic proteins for solution NMR. Magn Reson Chem 44:S10-S16</w:t>
      </w:r>
    </w:p>
    <w:p w14:paraId="344DD4D2" w14:textId="77777777" w:rsidR="009815FD" w:rsidRDefault="009815FD" w:rsidP="0091087E">
      <w:pPr>
        <w:tabs>
          <w:tab w:val="left" w:pos="0"/>
        </w:tabs>
        <w:spacing w:after="240" w:line="240" w:lineRule="auto"/>
        <w:ind w:left="720" w:hanging="720"/>
        <w:jc w:val="both"/>
        <w:rPr>
          <w:rFonts w:ascii="Calibri" w:hAnsi="Calibri"/>
          <w:noProof/>
          <w:lang w:val="en-US"/>
        </w:rPr>
      </w:pPr>
      <w:r>
        <w:rPr>
          <w:rFonts w:ascii="Calibri" w:hAnsi="Calibri"/>
          <w:noProof/>
          <w:lang w:val="en-US"/>
        </w:rPr>
        <w:t>Rosato A, Aramini JM, Arrowsmith C, Bagaria A, Baker D, Cavalli A, Doreleijers JF, Eletsky A, Giachetti A, Guerry P, Gutmanas A, Guntert P, He Y, Herrmann T, Huang YJ, Jaravine V, Jonker HR, Kennedy MA, Lange OF, Liu G, Malliavin TE, Mani R, Mao B, Montelione GT, Nilges M, Rossi P, van der Schot G, Schwalbe H, Szyperski TA, Vendruscolo M, Vernon R, Vranken WF, de Vries S, Vuister GW, Wu B, Yang Y and Bonvin AMJJ (2012) Blind testing of routine, fully automated determination of protein structures from NMR data. Structure 20:227-236</w:t>
      </w:r>
    </w:p>
    <w:p w14:paraId="2BA28E6A" w14:textId="77777777" w:rsidR="009815FD" w:rsidRDefault="009815FD" w:rsidP="0091087E">
      <w:pPr>
        <w:tabs>
          <w:tab w:val="left" w:pos="0"/>
        </w:tabs>
        <w:spacing w:after="240" w:line="240" w:lineRule="auto"/>
        <w:ind w:left="720" w:hanging="720"/>
        <w:jc w:val="both"/>
        <w:rPr>
          <w:rFonts w:ascii="Calibri" w:hAnsi="Calibri"/>
          <w:noProof/>
          <w:lang w:val="en-US"/>
        </w:rPr>
      </w:pPr>
      <w:r>
        <w:rPr>
          <w:rFonts w:ascii="Calibri" w:hAnsi="Calibri"/>
          <w:noProof/>
          <w:lang w:val="en-US"/>
        </w:rPr>
        <w:t>Rosato A, Tejero R and Montelione GT (2013) Quality assessment of protein NMR structures. Curr Opin Struct Biol 23:715-724</w:t>
      </w:r>
    </w:p>
    <w:p w14:paraId="6E436503" w14:textId="77777777" w:rsidR="009815FD" w:rsidRDefault="009815FD" w:rsidP="0091087E">
      <w:pPr>
        <w:tabs>
          <w:tab w:val="left" w:pos="0"/>
        </w:tabs>
        <w:spacing w:after="240" w:line="240" w:lineRule="auto"/>
        <w:ind w:left="720" w:hanging="720"/>
        <w:jc w:val="both"/>
        <w:rPr>
          <w:rFonts w:ascii="Calibri" w:hAnsi="Calibri"/>
          <w:noProof/>
          <w:lang w:val="en-US"/>
        </w:rPr>
      </w:pPr>
      <w:r>
        <w:rPr>
          <w:rFonts w:ascii="Calibri" w:hAnsi="Calibri"/>
          <w:noProof/>
          <w:lang w:val="en-US"/>
        </w:rPr>
        <w:t>Ryu H, Lim G, Sung BH and Lee J (2016) NMRe: a web server for NMR protein structure refinement with high-quality structure validation scores. Bioinformatics 32:611-613</w:t>
      </w:r>
    </w:p>
    <w:p w14:paraId="5DA16CDB" w14:textId="77777777" w:rsidR="009815FD" w:rsidRDefault="009815FD" w:rsidP="0091087E">
      <w:pPr>
        <w:tabs>
          <w:tab w:val="left" w:pos="0"/>
        </w:tabs>
        <w:spacing w:after="240" w:line="240" w:lineRule="auto"/>
        <w:ind w:left="720" w:hanging="720"/>
        <w:jc w:val="both"/>
        <w:rPr>
          <w:rFonts w:ascii="Calibri" w:hAnsi="Calibri"/>
          <w:noProof/>
          <w:lang w:val="en-US"/>
        </w:rPr>
      </w:pPr>
      <w:r>
        <w:rPr>
          <w:rFonts w:ascii="Calibri" w:hAnsi="Calibri"/>
          <w:noProof/>
          <w:lang w:val="en-US"/>
        </w:rPr>
        <w:t>Saccenti E and Rosato A (2008) The war of tools: how can NMR spectroscopists detect errors in their structures? J Biomol NMR 40:251-261</w:t>
      </w:r>
    </w:p>
    <w:p w14:paraId="08BCACA4" w14:textId="77777777" w:rsidR="009815FD" w:rsidRDefault="009815FD" w:rsidP="0091087E">
      <w:pPr>
        <w:tabs>
          <w:tab w:val="left" w:pos="0"/>
        </w:tabs>
        <w:spacing w:after="240" w:line="240" w:lineRule="auto"/>
        <w:ind w:left="720" w:hanging="720"/>
        <w:jc w:val="both"/>
        <w:rPr>
          <w:rFonts w:ascii="Calibri" w:hAnsi="Calibri"/>
          <w:noProof/>
          <w:lang w:val="en-US"/>
        </w:rPr>
      </w:pPr>
      <w:r>
        <w:rPr>
          <w:rFonts w:ascii="Calibri" w:hAnsi="Calibri"/>
          <w:noProof/>
          <w:lang w:val="en-US"/>
        </w:rPr>
        <w:t>Schmitz C, Vernon R, Otting G, Baker D and Huber T (2012) Protein Structure Determination from Pseudocontact Shifts Using ROSETTA. J Mol Biol 416:668-677</w:t>
      </w:r>
    </w:p>
    <w:p w14:paraId="07F7788F" w14:textId="77777777" w:rsidR="009815FD" w:rsidRDefault="009815FD" w:rsidP="0091087E">
      <w:pPr>
        <w:tabs>
          <w:tab w:val="left" w:pos="0"/>
        </w:tabs>
        <w:spacing w:after="240" w:line="240" w:lineRule="auto"/>
        <w:ind w:left="720" w:hanging="720"/>
        <w:jc w:val="both"/>
        <w:rPr>
          <w:rFonts w:ascii="Calibri" w:hAnsi="Calibri"/>
          <w:noProof/>
          <w:lang w:val="en-US"/>
        </w:rPr>
      </w:pPr>
      <w:r>
        <w:rPr>
          <w:rFonts w:ascii="Calibri" w:hAnsi="Calibri"/>
          <w:noProof/>
          <w:lang w:val="en-US"/>
        </w:rPr>
        <w:t xml:space="preserve">Serrano P, Dutta SK, Proudfoot A, Mohanty B, Susac L, Martin B, Geralt M, Jaroszewski L, Godzik A, Elsliger M, Wilson IA and Wuthrich K (2016) NMR in structural genomics to increase structural coverage of the protein universe. FEBS J </w:t>
      </w:r>
    </w:p>
    <w:p w14:paraId="276017BF" w14:textId="77777777" w:rsidR="009815FD" w:rsidRDefault="009815FD" w:rsidP="0091087E">
      <w:pPr>
        <w:tabs>
          <w:tab w:val="left" w:pos="0"/>
        </w:tabs>
        <w:spacing w:after="240" w:line="240" w:lineRule="auto"/>
        <w:ind w:left="720" w:hanging="720"/>
        <w:jc w:val="both"/>
        <w:rPr>
          <w:rFonts w:ascii="Calibri" w:hAnsi="Calibri"/>
          <w:noProof/>
          <w:lang w:val="en-US"/>
        </w:rPr>
      </w:pPr>
      <w:r>
        <w:rPr>
          <w:rFonts w:ascii="Calibri" w:hAnsi="Calibri"/>
          <w:noProof/>
          <w:lang w:val="en-US"/>
        </w:rPr>
        <w:t>Shen Y, Delaglio F, Cornilescu G and Bax A (2009) TALOS+: a hybrid method for predicting protein backbone torsion angles from NMR chemical shifts. J Biomol NMR 44:213-223</w:t>
      </w:r>
    </w:p>
    <w:p w14:paraId="0C88BBC6" w14:textId="77777777" w:rsidR="009815FD" w:rsidRDefault="009815FD" w:rsidP="0091087E">
      <w:pPr>
        <w:tabs>
          <w:tab w:val="left" w:pos="0"/>
        </w:tabs>
        <w:spacing w:after="240" w:line="240" w:lineRule="auto"/>
        <w:ind w:left="720" w:hanging="720"/>
        <w:jc w:val="both"/>
        <w:rPr>
          <w:rFonts w:ascii="Calibri" w:hAnsi="Calibri"/>
          <w:noProof/>
          <w:lang w:val="en-US"/>
        </w:rPr>
      </w:pPr>
      <w:r>
        <w:rPr>
          <w:rFonts w:ascii="Calibri" w:hAnsi="Calibri"/>
          <w:noProof/>
          <w:lang w:val="en-US"/>
        </w:rPr>
        <w:t>Shen Y, Lange O, Delaglio F, Rossi P, Aramini JM, Liu G, Eletsky A, Wu Y, Singarapu KK, Lemak A, Ignatchenko A, Arrowsmith CH, Szyperski T, Montelione GT, Baker D and Bax A (2008) Consistent blind protein structure generation from NMR chemical shift data. Proc Natl Acad Sci USA 105:4685-4690</w:t>
      </w:r>
    </w:p>
    <w:p w14:paraId="19B33870" w14:textId="77777777" w:rsidR="009815FD" w:rsidRDefault="009815FD" w:rsidP="0091087E">
      <w:pPr>
        <w:tabs>
          <w:tab w:val="left" w:pos="0"/>
        </w:tabs>
        <w:spacing w:after="240" w:line="240" w:lineRule="auto"/>
        <w:ind w:left="720" w:hanging="720"/>
        <w:jc w:val="both"/>
        <w:rPr>
          <w:rFonts w:ascii="Calibri" w:hAnsi="Calibri"/>
          <w:noProof/>
          <w:lang w:val="en-US"/>
        </w:rPr>
      </w:pPr>
      <w:r>
        <w:rPr>
          <w:rFonts w:ascii="Calibri" w:hAnsi="Calibri"/>
          <w:noProof/>
          <w:lang w:val="en-US"/>
        </w:rPr>
        <w:t>Su XC and Otting G (2010) Paramagnetic labelling of proteins and oligonucleotides for NMR. J Biomol NMR 46:101-112</w:t>
      </w:r>
    </w:p>
    <w:p w14:paraId="0DF6D137" w14:textId="77777777" w:rsidR="009815FD" w:rsidRDefault="009815FD" w:rsidP="0091087E">
      <w:pPr>
        <w:tabs>
          <w:tab w:val="left" w:pos="0"/>
        </w:tabs>
        <w:spacing w:after="240" w:line="240" w:lineRule="auto"/>
        <w:ind w:left="720" w:hanging="720"/>
        <w:jc w:val="both"/>
        <w:rPr>
          <w:rFonts w:ascii="Calibri" w:hAnsi="Calibri"/>
          <w:noProof/>
          <w:lang w:val="en-US"/>
        </w:rPr>
      </w:pPr>
      <w:r>
        <w:rPr>
          <w:rFonts w:ascii="Calibri" w:hAnsi="Calibri"/>
          <w:noProof/>
          <w:lang w:val="en-US"/>
        </w:rPr>
        <w:t xml:space="preserve">Synder DA, Chen Y, Denissova NG, Acton T, Aramini JM, Ciano M, Karlin R, Liu J, Manor P, Rajan PA, Rossi P, Swapna GV, Xiao R, Rost B, Hunt J and Montelione GT (2005) Comparisons of NMR spectral quality </w:t>
      </w:r>
      <w:r>
        <w:rPr>
          <w:rFonts w:ascii="Calibri" w:hAnsi="Calibri"/>
          <w:noProof/>
          <w:lang w:val="en-US"/>
        </w:rPr>
        <w:lastRenderedPageBreak/>
        <w:t>and success in crystallization demonstrate that NMR and X-ray crystallography are complementary methods for small protein structure determination. J Am Chem Soc 127:16505-16511</w:t>
      </w:r>
    </w:p>
    <w:p w14:paraId="3CF1DD7F" w14:textId="77777777" w:rsidR="009815FD" w:rsidRDefault="009815FD" w:rsidP="0091087E">
      <w:pPr>
        <w:tabs>
          <w:tab w:val="left" w:pos="0"/>
        </w:tabs>
        <w:spacing w:after="240" w:line="240" w:lineRule="auto"/>
        <w:ind w:left="720" w:hanging="720"/>
        <w:jc w:val="both"/>
        <w:rPr>
          <w:rFonts w:ascii="Calibri" w:hAnsi="Calibri"/>
          <w:noProof/>
          <w:lang w:val="en-US"/>
        </w:rPr>
      </w:pPr>
      <w:r>
        <w:rPr>
          <w:rFonts w:ascii="Calibri" w:hAnsi="Calibri"/>
          <w:noProof/>
          <w:lang w:val="en-US"/>
        </w:rPr>
        <w:t>Tang Y, Huang YJ, Hopf TA, Sander C, Marks DS and Montelione GT (2015) Protein structure determination by combining sparse NMR data with evolutionary couplings. Nat Methods 12:751-754</w:t>
      </w:r>
    </w:p>
    <w:p w14:paraId="7E78E7C6" w14:textId="77777777" w:rsidR="009815FD" w:rsidRDefault="009815FD" w:rsidP="0091087E">
      <w:pPr>
        <w:tabs>
          <w:tab w:val="left" w:pos="0"/>
        </w:tabs>
        <w:spacing w:after="240" w:line="240" w:lineRule="auto"/>
        <w:ind w:left="720" w:hanging="720"/>
        <w:jc w:val="both"/>
        <w:rPr>
          <w:rFonts w:ascii="Calibri" w:hAnsi="Calibri"/>
          <w:noProof/>
          <w:lang w:val="en-US"/>
        </w:rPr>
      </w:pPr>
      <w:r>
        <w:rPr>
          <w:rFonts w:ascii="Calibri" w:hAnsi="Calibri"/>
          <w:noProof/>
          <w:lang w:val="en-US"/>
        </w:rPr>
        <w:t>Tjandra N and Bax A (1997) Direct measurement of distances and angles in biomolecules by NMR in a diluite liquid crystalline medium. Science 278:1111-1114</w:t>
      </w:r>
    </w:p>
    <w:p w14:paraId="10F4655E" w14:textId="77777777" w:rsidR="009815FD" w:rsidRDefault="009815FD" w:rsidP="0091087E">
      <w:pPr>
        <w:tabs>
          <w:tab w:val="left" w:pos="0"/>
        </w:tabs>
        <w:spacing w:after="240" w:line="240" w:lineRule="auto"/>
        <w:ind w:left="720" w:hanging="720"/>
        <w:jc w:val="both"/>
        <w:rPr>
          <w:rFonts w:ascii="Calibri" w:hAnsi="Calibri"/>
          <w:noProof/>
          <w:lang w:val="en-US"/>
        </w:rPr>
      </w:pPr>
      <w:r>
        <w:rPr>
          <w:rFonts w:ascii="Calibri" w:hAnsi="Calibri"/>
          <w:noProof/>
          <w:lang w:val="en-US"/>
        </w:rPr>
        <w:t>van der Schot G and Bonvin AM (2015) Performance of the WeNMR CS-Rosetta3 web server in CASD-NMR. J Biomol NMR 62:497-502</w:t>
      </w:r>
    </w:p>
    <w:p w14:paraId="090A2834" w14:textId="77777777" w:rsidR="009815FD" w:rsidRDefault="009815FD" w:rsidP="0091087E">
      <w:pPr>
        <w:tabs>
          <w:tab w:val="left" w:pos="0"/>
        </w:tabs>
        <w:spacing w:after="240" w:line="240" w:lineRule="auto"/>
        <w:ind w:left="720" w:hanging="720"/>
        <w:jc w:val="both"/>
        <w:rPr>
          <w:rFonts w:ascii="Calibri" w:hAnsi="Calibri"/>
          <w:noProof/>
          <w:lang w:val="en-US"/>
        </w:rPr>
      </w:pPr>
      <w:r>
        <w:rPr>
          <w:rFonts w:ascii="Calibri" w:hAnsi="Calibri"/>
          <w:noProof/>
          <w:lang w:val="en-US"/>
        </w:rPr>
        <w:t>Vernon R, Shen Y, Baker D and Lange OF (2013) Improved chemical shift based fragment selection for CS-Rosetta using Rosetta3 fragment picker. J Biomol NMR 57:117-127</w:t>
      </w:r>
    </w:p>
    <w:p w14:paraId="31AC49F2" w14:textId="77777777" w:rsidR="009815FD" w:rsidRDefault="009815FD" w:rsidP="0091087E">
      <w:pPr>
        <w:tabs>
          <w:tab w:val="left" w:pos="0"/>
        </w:tabs>
        <w:spacing w:after="240" w:line="240" w:lineRule="auto"/>
        <w:ind w:left="720" w:hanging="720"/>
        <w:jc w:val="both"/>
        <w:rPr>
          <w:rFonts w:ascii="Calibri" w:hAnsi="Calibri"/>
          <w:noProof/>
          <w:lang w:val="en-US"/>
        </w:rPr>
      </w:pPr>
      <w:r>
        <w:rPr>
          <w:rFonts w:ascii="Calibri" w:hAnsi="Calibri"/>
          <w:noProof/>
          <w:lang w:val="en-US"/>
        </w:rPr>
        <w:t>Vuister GW, Fogh RH, Hendrickx PM, Doreleijers JF and Gutmanas A (2014) An overview of tools for the validation of protein NMR structures. J Biomol NMR 58:259-285</w:t>
      </w:r>
    </w:p>
    <w:p w14:paraId="72226BC4" w14:textId="77777777" w:rsidR="009815FD" w:rsidRDefault="009815FD" w:rsidP="0091087E">
      <w:pPr>
        <w:tabs>
          <w:tab w:val="left" w:pos="0"/>
        </w:tabs>
        <w:spacing w:after="240" w:line="240" w:lineRule="auto"/>
        <w:ind w:left="720" w:hanging="720"/>
        <w:jc w:val="both"/>
        <w:rPr>
          <w:rFonts w:ascii="Calibri" w:hAnsi="Calibri"/>
          <w:noProof/>
          <w:lang w:val="en-US"/>
        </w:rPr>
      </w:pPr>
      <w:r>
        <w:rPr>
          <w:rFonts w:ascii="Calibri" w:hAnsi="Calibri"/>
          <w:noProof/>
          <w:lang w:val="en-US"/>
        </w:rPr>
        <w:t>Wassenaar TA, van Dijk M, Loureiro-Ferreira N, van der Schot G, de Vries SJ, Schmitz C, van der Zwan J, Boelens R, Giachetti A, Ferella L, Rosato A, Bertini I, Herrmann T, Jonker HRA, Bagaria A, Jaravine V, Guntert P, Schwalbe H, Vranken WF, Doreleijers JF, Vriend G, Vuister GW, Franke D, Kikhney A, Svergun DI, Fogh RH, Ionides J, Laue ED, Spronk C, Jurksa S, Verlato M, Badoer S, Dal Pra S, Mazzucato M, Frizziero E and Bonvin AMJJ (2012) WeNMR: Structural Biology on the Grid. Journal of Grid Computing 10:743-767</w:t>
      </w:r>
    </w:p>
    <w:p w14:paraId="1B167631" w14:textId="77777777" w:rsidR="009815FD" w:rsidRDefault="009815FD" w:rsidP="0091087E">
      <w:pPr>
        <w:tabs>
          <w:tab w:val="left" w:pos="0"/>
        </w:tabs>
        <w:spacing w:after="240" w:line="240" w:lineRule="auto"/>
        <w:ind w:left="720" w:hanging="720"/>
        <w:jc w:val="both"/>
        <w:rPr>
          <w:rFonts w:ascii="Calibri" w:hAnsi="Calibri"/>
          <w:noProof/>
          <w:lang w:val="en-US"/>
        </w:rPr>
      </w:pPr>
      <w:r>
        <w:rPr>
          <w:rFonts w:ascii="Calibri" w:hAnsi="Calibri"/>
          <w:noProof/>
          <w:lang w:val="en-US"/>
        </w:rPr>
        <w:t xml:space="preserve">Wüthrich,K. (1986)  </w:t>
      </w:r>
      <w:r w:rsidRPr="0091087E">
        <w:rPr>
          <w:rFonts w:ascii="Calibri" w:hAnsi="Calibri"/>
          <w:i/>
          <w:noProof/>
          <w:lang w:val="en-US"/>
        </w:rPr>
        <w:t>NMR of Proteins and Nucleic Acids</w:t>
      </w:r>
      <w:r>
        <w:rPr>
          <w:rFonts w:ascii="Calibri" w:hAnsi="Calibri"/>
          <w:noProof/>
          <w:lang w:val="en-US"/>
        </w:rPr>
        <w:t>,  New York:  Wiley.</w:t>
      </w:r>
    </w:p>
    <w:p w14:paraId="3DD7185F" w14:textId="77777777" w:rsidR="009815FD" w:rsidRDefault="009815FD" w:rsidP="0091087E">
      <w:pPr>
        <w:tabs>
          <w:tab w:val="left" w:pos="0"/>
        </w:tabs>
        <w:spacing w:after="240" w:line="240" w:lineRule="auto"/>
        <w:ind w:left="720" w:hanging="720"/>
        <w:jc w:val="both"/>
        <w:rPr>
          <w:rFonts w:ascii="Calibri" w:hAnsi="Calibri"/>
          <w:noProof/>
          <w:lang w:val="en-US"/>
        </w:rPr>
      </w:pPr>
      <w:r>
        <w:rPr>
          <w:rFonts w:ascii="Calibri" w:hAnsi="Calibri"/>
          <w:noProof/>
          <w:lang w:val="en-US"/>
        </w:rPr>
        <w:t>Xia B, Tsui V, Case DA, Dyson HJ and Wright PE (2002) Comparison of protein solution structures refined by molecular dynamics simulation in vacuum, with a generalized Born model, and with explicit water. J Biomol NMR 22:317-331</w:t>
      </w:r>
    </w:p>
    <w:p w14:paraId="2C7E9D50" w14:textId="77777777" w:rsidR="009815FD" w:rsidRDefault="009815FD" w:rsidP="0091087E">
      <w:pPr>
        <w:tabs>
          <w:tab w:val="left" w:pos="0"/>
        </w:tabs>
        <w:spacing w:after="240" w:line="240" w:lineRule="auto"/>
        <w:ind w:left="720" w:hanging="720"/>
        <w:jc w:val="both"/>
        <w:rPr>
          <w:rFonts w:ascii="Calibri" w:hAnsi="Calibri"/>
          <w:noProof/>
          <w:lang w:val="en-US"/>
        </w:rPr>
      </w:pPr>
      <w:r>
        <w:rPr>
          <w:rFonts w:ascii="Calibri" w:hAnsi="Calibri"/>
          <w:noProof/>
          <w:lang w:val="en-US"/>
        </w:rPr>
        <w:t xml:space="preserve">Yagi H, Pilla KB, Maleckis A, Graham B, Huber T and Otting G (2013) </w:t>
      </w:r>
      <w:r w:rsidRPr="0091087E">
        <w:rPr>
          <w:rFonts w:ascii="AdvPSA189" w:hAnsi="AdvPSA189"/>
          <w:noProof/>
          <w:lang w:val="en-US"/>
        </w:rPr>
        <w:t>Three-Dimensional Protein Fold Determination from Backbone Amide Pseudocontact Shifts Generated by Lanthanide Tags at Multiple Sites</w:t>
      </w:r>
      <w:r>
        <w:rPr>
          <w:rFonts w:ascii="Calibri" w:hAnsi="Calibri"/>
          <w:noProof/>
          <w:lang w:val="en-US"/>
        </w:rPr>
        <w:t>. Structure 21:883-890</w:t>
      </w:r>
    </w:p>
    <w:p w14:paraId="4DF8B6F7" w14:textId="77777777" w:rsidR="009815FD" w:rsidRDefault="009815FD" w:rsidP="009815FD">
      <w:pPr>
        <w:tabs>
          <w:tab w:val="left" w:pos="0"/>
        </w:tabs>
        <w:spacing w:after="0" w:line="240" w:lineRule="auto"/>
        <w:ind w:left="720" w:hanging="720"/>
        <w:jc w:val="both"/>
        <w:rPr>
          <w:rFonts w:ascii="Calibri" w:hAnsi="Calibri"/>
          <w:noProof/>
          <w:lang w:val="en-US"/>
        </w:rPr>
      </w:pPr>
      <w:r>
        <w:rPr>
          <w:rFonts w:ascii="Calibri" w:hAnsi="Calibri"/>
          <w:noProof/>
          <w:lang w:val="en-US"/>
        </w:rPr>
        <w:t>Yee AA, Savchenko A, Ignatchenko A, Lukin J, Xu X, Skarina T, Evdokimova E, Liu CS, Semesi A, Guido V, Edwards AM and Arrowsmith CH (2005) NMR and X-ray crystallography, complementary tools in structural proteomics of small proteins. J Am Chem Soc 127:16512-16517</w:t>
      </w:r>
    </w:p>
    <w:p w14:paraId="03A97515" w14:textId="2AB3C77C" w:rsidR="009815FD" w:rsidRDefault="009815FD" w:rsidP="0091087E">
      <w:pPr>
        <w:tabs>
          <w:tab w:val="left" w:pos="0"/>
        </w:tabs>
        <w:spacing w:after="0" w:line="240" w:lineRule="auto"/>
        <w:ind w:left="720" w:hanging="720"/>
        <w:jc w:val="both"/>
        <w:rPr>
          <w:rFonts w:ascii="Calibri" w:hAnsi="Calibri"/>
          <w:noProof/>
          <w:lang w:val="en-US"/>
        </w:rPr>
      </w:pPr>
    </w:p>
    <w:p w14:paraId="7FB47F13" w14:textId="3079F78F" w:rsidR="005F7C4A" w:rsidRDefault="001A3506" w:rsidP="001A3506">
      <w:pPr>
        <w:rPr>
          <w:lang w:val="en-US"/>
        </w:rPr>
      </w:pPr>
      <w:r w:rsidRPr="00444666">
        <w:rPr>
          <w:lang w:val="en-US"/>
        </w:rPr>
        <w:fldChar w:fldCharType="end"/>
      </w:r>
      <w:r w:rsidR="005F7C4A">
        <w:rPr>
          <w:lang w:val="en-US"/>
        </w:rPr>
        <w:br w:type="page"/>
      </w:r>
    </w:p>
    <w:p w14:paraId="7E5BED9C" w14:textId="089783D4" w:rsidR="00E1760C" w:rsidRDefault="00E1760C">
      <w:pPr>
        <w:rPr>
          <w:b/>
          <w:lang w:val="en-US"/>
        </w:rPr>
      </w:pP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4815"/>
        <w:gridCol w:w="1276"/>
        <w:gridCol w:w="1275"/>
        <w:gridCol w:w="1276"/>
        <w:gridCol w:w="1276"/>
      </w:tblGrid>
      <w:tr w:rsidR="007B0CC4" w14:paraId="6DC3925C" w14:textId="77777777" w:rsidTr="007B0CC4">
        <w:tc>
          <w:tcPr>
            <w:tcW w:w="4815" w:type="dxa"/>
            <w:tcBorders>
              <w:top w:val="single" w:sz="4" w:space="0" w:color="000000"/>
            </w:tcBorders>
            <w:shd w:val="clear" w:color="auto" w:fill="FFFFFF" w:themeFill="background1"/>
          </w:tcPr>
          <w:p w14:paraId="7E72925B" w14:textId="77777777" w:rsidR="007B0CC4" w:rsidRDefault="007B0CC4" w:rsidP="007B0CC4">
            <w:pPr>
              <w:jc w:val="center"/>
              <w:rPr>
                <w:b/>
                <w:sz w:val="18"/>
                <w:szCs w:val="18"/>
                <w:lang w:val="en-US"/>
              </w:rPr>
            </w:pPr>
          </w:p>
          <w:p w14:paraId="6D07D88D" w14:textId="3153FF36" w:rsidR="007B0CC4" w:rsidRPr="00113DB8" w:rsidRDefault="007B0CC4" w:rsidP="00BB7D16">
            <w:pPr>
              <w:jc w:val="center"/>
              <w:rPr>
                <w:b/>
                <w:sz w:val="18"/>
                <w:szCs w:val="18"/>
                <w:lang w:val="en-US"/>
              </w:rPr>
            </w:pPr>
          </w:p>
        </w:tc>
        <w:tc>
          <w:tcPr>
            <w:tcW w:w="2551" w:type="dxa"/>
            <w:gridSpan w:val="2"/>
            <w:tcBorders>
              <w:top w:val="single" w:sz="4" w:space="0" w:color="000000"/>
            </w:tcBorders>
            <w:shd w:val="clear" w:color="auto" w:fill="FFFFFF" w:themeFill="background1"/>
          </w:tcPr>
          <w:p w14:paraId="10413371" w14:textId="794CD77E" w:rsidR="00E1760C" w:rsidRPr="00113DB8" w:rsidRDefault="00E1760C" w:rsidP="00AE3CE3">
            <w:pPr>
              <w:pStyle w:val="NoSpacing"/>
              <w:jc w:val="center"/>
              <w:rPr>
                <w:lang w:val="en-US"/>
              </w:rPr>
            </w:pPr>
            <w:r w:rsidRPr="00113DB8">
              <w:rPr>
                <w:lang w:val="en-US"/>
              </w:rPr>
              <w:t>CYANA without PCS</w:t>
            </w:r>
            <w:r w:rsidR="00AE3CE3">
              <w:rPr>
                <w:lang w:val="en-US"/>
              </w:rPr>
              <w:t xml:space="preserve"> (CYnoPCS)</w:t>
            </w:r>
          </w:p>
        </w:tc>
        <w:tc>
          <w:tcPr>
            <w:tcW w:w="2552" w:type="dxa"/>
            <w:gridSpan w:val="2"/>
            <w:tcBorders>
              <w:top w:val="single" w:sz="4" w:space="0" w:color="000000"/>
            </w:tcBorders>
            <w:shd w:val="clear" w:color="auto" w:fill="FFFFFF" w:themeFill="background1"/>
          </w:tcPr>
          <w:p w14:paraId="4D64563E" w14:textId="7F7F4CA0" w:rsidR="00E1760C" w:rsidRPr="00113DB8" w:rsidRDefault="00E1760C" w:rsidP="00BB7D16">
            <w:pPr>
              <w:jc w:val="center"/>
              <w:rPr>
                <w:lang w:val="en-US"/>
              </w:rPr>
            </w:pPr>
            <w:r w:rsidRPr="00113DB8">
              <w:rPr>
                <w:lang w:val="en-US"/>
              </w:rPr>
              <w:t>CYANA with PCS</w:t>
            </w:r>
            <w:r w:rsidR="00AE3CE3">
              <w:rPr>
                <w:lang w:val="en-US"/>
              </w:rPr>
              <w:t xml:space="preserve"> (CYwith</w:t>
            </w:r>
            <w:r w:rsidR="00AE3CE3" w:rsidRPr="00AE3CE3">
              <w:rPr>
                <w:lang w:val="en-US"/>
              </w:rPr>
              <w:t>PCS)</w:t>
            </w:r>
          </w:p>
        </w:tc>
      </w:tr>
      <w:tr w:rsidR="00B425D4" w14:paraId="19295F68" w14:textId="77777777" w:rsidTr="007B0CC4">
        <w:tc>
          <w:tcPr>
            <w:tcW w:w="4815" w:type="dxa"/>
            <w:tcBorders>
              <w:bottom w:val="single" w:sz="4" w:space="0" w:color="000000"/>
            </w:tcBorders>
            <w:shd w:val="clear" w:color="auto" w:fill="FFFFFF" w:themeFill="background1"/>
          </w:tcPr>
          <w:p w14:paraId="3B508C24" w14:textId="77777777" w:rsidR="00E1760C" w:rsidRPr="00113DB8" w:rsidRDefault="00E1760C" w:rsidP="00727C0D">
            <w:pPr>
              <w:pStyle w:val="NoSpacing"/>
              <w:jc w:val="center"/>
              <w:rPr>
                <w:sz w:val="18"/>
                <w:szCs w:val="18"/>
                <w:lang w:val="en-US"/>
              </w:rPr>
            </w:pPr>
          </w:p>
        </w:tc>
        <w:tc>
          <w:tcPr>
            <w:tcW w:w="1276" w:type="dxa"/>
            <w:tcBorders>
              <w:bottom w:val="single" w:sz="4" w:space="0" w:color="000000"/>
            </w:tcBorders>
            <w:shd w:val="clear" w:color="auto" w:fill="FFFFFF" w:themeFill="background1"/>
          </w:tcPr>
          <w:p w14:paraId="1C1D1500" w14:textId="30733C46" w:rsidR="00E1760C" w:rsidRPr="00113DB8" w:rsidRDefault="00727C0D" w:rsidP="00727C0D">
            <w:pPr>
              <w:pStyle w:val="NoSpacing"/>
              <w:jc w:val="center"/>
              <w:rPr>
                <w:color w:val="000000" w:themeColor="text1"/>
                <w:lang w:val="en-US"/>
              </w:rPr>
            </w:pPr>
            <w:r w:rsidRPr="00113DB8">
              <w:rPr>
                <w:color w:val="000000" w:themeColor="text1"/>
                <w:lang w:val="en-US"/>
              </w:rPr>
              <w:t>Before rMD</w:t>
            </w:r>
          </w:p>
        </w:tc>
        <w:tc>
          <w:tcPr>
            <w:tcW w:w="1275" w:type="dxa"/>
            <w:tcBorders>
              <w:bottom w:val="single" w:sz="4" w:space="0" w:color="000000"/>
            </w:tcBorders>
            <w:shd w:val="clear" w:color="auto" w:fill="FFFFFF" w:themeFill="background1"/>
          </w:tcPr>
          <w:p w14:paraId="22BB6543" w14:textId="54C944B2" w:rsidR="00E1760C" w:rsidRPr="00113DB8" w:rsidRDefault="00727C0D" w:rsidP="00727C0D">
            <w:pPr>
              <w:pStyle w:val="NoSpacing"/>
              <w:jc w:val="center"/>
              <w:rPr>
                <w:lang w:val="en-US"/>
              </w:rPr>
            </w:pPr>
            <w:r w:rsidRPr="00113DB8">
              <w:rPr>
                <w:lang w:val="en-US"/>
              </w:rPr>
              <w:t>After rMD</w:t>
            </w:r>
          </w:p>
        </w:tc>
        <w:tc>
          <w:tcPr>
            <w:tcW w:w="1276" w:type="dxa"/>
            <w:tcBorders>
              <w:bottom w:val="single" w:sz="4" w:space="0" w:color="000000"/>
            </w:tcBorders>
            <w:shd w:val="clear" w:color="auto" w:fill="FFFFFF" w:themeFill="background1"/>
          </w:tcPr>
          <w:p w14:paraId="0A288107" w14:textId="428E86CE" w:rsidR="00E1760C" w:rsidRPr="00113DB8" w:rsidRDefault="00113DB8" w:rsidP="00727C0D">
            <w:pPr>
              <w:pStyle w:val="NoSpacing"/>
              <w:jc w:val="center"/>
              <w:rPr>
                <w:lang w:val="en-US"/>
              </w:rPr>
            </w:pPr>
            <w:r w:rsidRPr="00113DB8">
              <w:rPr>
                <w:lang w:val="en-US"/>
              </w:rPr>
              <w:t>Before rMD</w:t>
            </w:r>
          </w:p>
        </w:tc>
        <w:tc>
          <w:tcPr>
            <w:tcW w:w="1276" w:type="dxa"/>
            <w:tcBorders>
              <w:bottom w:val="single" w:sz="4" w:space="0" w:color="000000"/>
            </w:tcBorders>
            <w:shd w:val="clear" w:color="auto" w:fill="FFFFFF" w:themeFill="background1"/>
          </w:tcPr>
          <w:p w14:paraId="4EEA9A2C" w14:textId="773907FC" w:rsidR="00E1760C" w:rsidRPr="00113DB8" w:rsidRDefault="00113DB8" w:rsidP="00727C0D">
            <w:pPr>
              <w:pStyle w:val="NoSpacing"/>
              <w:jc w:val="center"/>
              <w:rPr>
                <w:lang w:val="en-US"/>
              </w:rPr>
            </w:pPr>
            <w:r w:rsidRPr="00113DB8">
              <w:rPr>
                <w:lang w:val="en-US"/>
              </w:rPr>
              <w:t>After rMD</w:t>
            </w:r>
          </w:p>
        </w:tc>
      </w:tr>
      <w:tr w:rsidR="00FF234B" w14:paraId="64CFEED0" w14:textId="77777777" w:rsidTr="009A5F62">
        <w:tc>
          <w:tcPr>
            <w:tcW w:w="4815" w:type="dxa"/>
            <w:shd w:val="clear" w:color="auto" w:fill="FFFFFF" w:themeFill="background1"/>
          </w:tcPr>
          <w:p w14:paraId="633DCEF4" w14:textId="25B4E067" w:rsidR="00FF234B" w:rsidRPr="00A31231" w:rsidRDefault="00FF234B" w:rsidP="00113DB8">
            <w:pPr>
              <w:pStyle w:val="NoSpacing"/>
              <w:rPr>
                <w:i/>
                <w:lang w:val="en-US"/>
              </w:rPr>
            </w:pPr>
            <w:r>
              <w:rPr>
                <w:i/>
                <w:lang w:val="en-US"/>
              </w:rPr>
              <w:t xml:space="preserve">DSSP secondary structure </w:t>
            </w:r>
          </w:p>
        </w:tc>
        <w:tc>
          <w:tcPr>
            <w:tcW w:w="1276" w:type="dxa"/>
            <w:shd w:val="clear" w:color="auto" w:fill="FFFFFF" w:themeFill="background1"/>
          </w:tcPr>
          <w:p w14:paraId="55394CFE" w14:textId="0A96C41E" w:rsidR="00FF234B" w:rsidRPr="00B425D4" w:rsidRDefault="00FF234B" w:rsidP="00B425D4">
            <w:pPr>
              <w:jc w:val="center"/>
              <w:rPr>
                <w:rFonts w:ascii="Calibri" w:hAnsi="Calibri"/>
                <w:color w:val="000000"/>
              </w:rPr>
            </w:pPr>
          </w:p>
        </w:tc>
        <w:tc>
          <w:tcPr>
            <w:tcW w:w="1275" w:type="dxa"/>
            <w:shd w:val="clear" w:color="auto" w:fill="FFFFFF" w:themeFill="background1"/>
          </w:tcPr>
          <w:p w14:paraId="124B8AC3" w14:textId="6666A362" w:rsidR="00FF234B" w:rsidRPr="00B425D4" w:rsidRDefault="00FF234B" w:rsidP="00B425D4">
            <w:pPr>
              <w:jc w:val="center"/>
              <w:rPr>
                <w:rFonts w:ascii="Calibri" w:hAnsi="Calibri"/>
                <w:color w:val="000000"/>
              </w:rPr>
            </w:pPr>
          </w:p>
        </w:tc>
        <w:tc>
          <w:tcPr>
            <w:tcW w:w="1276" w:type="dxa"/>
            <w:shd w:val="clear" w:color="auto" w:fill="FFFFFF" w:themeFill="background1"/>
          </w:tcPr>
          <w:p w14:paraId="77171030" w14:textId="07F89487" w:rsidR="00FF234B" w:rsidRPr="00B425D4" w:rsidRDefault="00FF234B" w:rsidP="00B425D4">
            <w:pPr>
              <w:jc w:val="center"/>
              <w:rPr>
                <w:rFonts w:ascii="Calibri" w:hAnsi="Calibri"/>
                <w:color w:val="000000"/>
              </w:rPr>
            </w:pPr>
          </w:p>
        </w:tc>
        <w:tc>
          <w:tcPr>
            <w:tcW w:w="1276" w:type="dxa"/>
            <w:shd w:val="clear" w:color="auto" w:fill="FFFFFF" w:themeFill="background1"/>
          </w:tcPr>
          <w:p w14:paraId="4AD4E7DD" w14:textId="485535AA" w:rsidR="00FF234B" w:rsidRPr="00B425D4" w:rsidRDefault="00FF234B" w:rsidP="00B425D4">
            <w:pPr>
              <w:jc w:val="center"/>
              <w:rPr>
                <w:rFonts w:ascii="Calibri" w:hAnsi="Calibri"/>
                <w:color w:val="000000"/>
              </w:rPr>
            </w:pPr>
          </w:p>
        </w:tc>
      </w:tr>
      <w:tr w:rsidR="00FF234B" w14:paraId="6CF22E56" w14:textId="77777777" w:rsidTr="007B0CC4">
        <w:tc>
          <w:tcPr>
            <w:tcW w:w="4815" w:type="dxa"/>
            <w:shd w:val="clear" w:color="auto" w:fill="FFFFFF" w:themeFill="background1"/>
          </w:tcPr>
          <w:p w14:paraId="18098020" w14:textId="67FC6429" w:rsidR="00FF234B" w:rsidRPr="00A31231" w:rsidRDefault="00FF234B" w:rsidP="005711DA">
            <w:pPr>
              <w:pStyle w:val="NoSpacing"/>
              <w:ind w:left="708"/>
              <w:rPr>
                <w:lang w:val="en-US"/>
              </w:rPr>
            </w:pPr>
            <w:r>
              <w:rPr>
                <w:lang w:val="en-US"/>
              </w:rPr>
              <w:t>Secondary structure content</w:t>
            </w:r>
          </w:p>
        </w:tc>
        <w:tc>
          <w:tcPr>
            <w:tcW w:w="1276" w:type="dxa"/>
            <w:shd w:val="clear" w:color="auto" w:fill="FFFFFF" w:themeFill="background1"/>
          </w:tcPr>
          <w:p w14:paraId="3F8507F1" w14:textId="5C7688CD" w:rsidR="00FF234B" w:rsidRPr="00113DB8" w:rsidRDefault="00FF234B" w:rsidP="00B425D4">
            <w:pPr>
              <w:pStyle w:val="NoSpacing"/>
              <w:jc w:val="center"/>
              <w:rPr>
                <w:lang w:val="en-US"/>
              </w:rPr>
            </w:pPr>
            <w:r w:rsidRPr="00B425D4">
              <w:rPr>
                <w:lang w:val="en-US"/>
              </w:rPr>
              <w:t>0.86 ± 0.13</w:t>
            </w:r>
          </w:p>
        </w:tc>
        <w:tc>
          <w:tcPr>
            <w:tcW w:w="1275" w:type="dxa"/>
            <w:shd w:val="clear" w:color="auto" w:fill="FFFFFF" w:themeFill="background1"/>
          </w:tcPr>
          <w:p w14:paraId="6D8E8ADB" w14:textId="05A43A25" w:rsidR="00FF234B" w:rsidRPr="00113DB8" w:rsidRDefault="00FF234B" w:rsidP="00B425D4">
            <w:pPr>
              <w:pStyle w:val="NoSpacing"/>
              <w:jc w:val="center"/>
              <w:rPr>
                <w:lang w:val="en-US"/>
              </w:rPr>
            </w:pPr>
            <w:r w:rsidRPr="00B425D4">
              <w:rPr>
                <w:lang w:val="en-US"/>
              </w:rPr>
              <w:t>0.84 ± 0.24</w:t>
            </w:r>
          </w:p>
        </w:tc>
        <w:tc>
          <w:tcPr>
            <w:tcW w:w="1276" w:type="dxa"/>
            <w:shd w:val="clear" w:color="auto" w:fill="FFFFFF" w:themeFill="background1"/>
          </w:tcPr>
          <w:p w14:paraId="1071D964" w14:textId="15F69982" w:rsidR="00FF234B" w:rsidRPr="00113DB8" w:rsidRDefault="00FF234B" w:rsidP="00B425D4">
            <w:pPr>
              <w:pStyle w:val="NoSpacing"/>
              <w:jc w:val="center"/>
              <w:rPr>
                <w:lang w:val="en-US"/>
              </w:rPr>
            </w:pPr>
            <w:r w:rsidRPr="00B425D4">
              <w:rPr>
                <w:lang w:val="en-US"/>
              </w:rPr>
              <w:t>0.83 ± 0.14</w:t>
            </w:r>
          </w:p>
        </w:tc>
        <w:tc>
          <w:tcPr>
            <w:tcW w:w="1276" w:type="dxa"/>
            <w:shd w:val="clear" w:color="auto" w:fill="FFFFFF" w:themeFill="background1"/>
          </w:tcPr>
          <w:p w14:paraId="7AAD7F1B" w14:textId="30F7C54C" w:rsidR="00FF234B" w:rsidRPr="00113DB8" w:rsidRDefault="00FF234B" w:rsidP="00B425D4">
            <w:pPr>
              <w:pStyle w:val="NoSpacing"/>
              <w:jc w:val="center"/>
              <w:rPr>
                <w:lang w:val="en-US"/>
              </w:rPr>
            </w:pPr>
            <w:r w:rsidRPr="00B425D4">
              <w:rPr>
                <w:lang w:val="en-US"/>
              </w:rPr>
              <w:t>0.85 ± 0.18</w:t>
            </w:r>
          </w:p>
        </w:tc>
      </w:tr>
      <w:tr w:rsidR="00FF234B" w14:paraId="067A7F1E" w14:textId="77777777" w:rsidTr="005711DA">
        <w:trPr>
          <w:trHeight w:val="80"/>
        </w:trPr>
        <w:tc>
          <w:tcPr>
            <w:tcW w:w="4815" w:type="dxa"/>
            <w:shd w:val="clear" w:color="auto" w:fill="FFFFFF" w:themeFill="background1"/>
          </w:tcPr>
          <w:p w14:paraId="21E87914" w14:textId="6414D90B" w:rsidR="00FF234B" w:rsidRPr="00A31231" w:rsidRDefault="00FF234B" w:rsidP="005711DA">
            <w:pPr>
              <w:pStyle w:val="NoSpacing"/>
              <w:ind w:left="708"/>
              <w:rPr>
                <w:lang w:val="en-US"/>
              </w:rPr>
            </w:pPr>
            <w:r>
              <w:rPr>
                <w:lang w:val="en-US"/>
              </w:rPr>
              <w:t>Helical content</w:t>
            </w:r>
          </w:p>
        </w:tc>
        <w:tc>
          <w:tcPr>
            <w:tcW w:w="1276" w:type="dxa"/>
            <w:shd w:val="clear" w:color="auto" w:fill="FFFFFF" w:themeFill="background1"/>
          </w:tcPr>
          <w:p w14:paraId="6E79B407" w14:textId="4B7F5512" w:rsidR="00FF234B" w:rsidRPr="00113DB8" w:rsidRDefault="00194FFD" w:rsidP="00B425D4">
            <w:pPr>
              <w:pStyle w:val="NoSpacing"/>
              <w:jc w:val="center"/>
              <w:rPr>
                <w:lang w:val="en-US"/>
              </w:rPr>
            </w:pPr>
            <w:r>
              <w:rPr>
                <w:lang w:val="en-US"/>
              </w:rPr>
              <w:t xml:space="preserve">0.59 </w:t>
            </w:r>
            <w:r w:rsidR="00FF234B" w:rsidRPr="00B425D4">
              <w:rPr>
                <w:lang w:val="en-US"/>
              </w:rPr>
              <w:t>±</w:t>
            </w:r>
            <w:r>
              <w:rPr>
                <w:lang w:val="en-US"/>
              </w:rPr>
              <w:t xml:space="preserve"> </w:t>
            </w:r>
            <w:r w:rsidR="00FF234B" w:rsidRPr="00B425D4">
              <w:rPr>
                <w:lang w:val="en-US"/>
              </w:rPr>
              <w:t>0.06</w:t>
            </w:r>
          </w:p>
        </w:tc>
        <w:tc>
          <w:tcPr>
            <w:tcW w:w="1275" w:type="dxa"/>
            <w:shd w:val="clear" w:color="auto" w:fill="FFFFFF" w:themeFill="background1"/>
          </w:tcPr>
          <w:p w14:paraId="4DFC607C" w14:textId="6DA3E417" w:rsidR="00FF234B" w:rsidRPr="00113DB8" w:rsidRDefault="00FF234B" w:rsidP="00B425D4">
            <w:pPr>
              <w:pStyle w:val="NoSpacing"/>
              <w:jc w:val="center"/>
              <w:rPr>
                <w:lang w:val="en-US"/>
              </w:rPr>
            </w:pPr>
            <w:r w:rsidRPr="00B425D4">
              <w:rPr>
                <w:lang w:val="en-US"/>
              </w:rPr>
              <w:t>0.53 ± 0.14</w:t>
            </w:r>
          </w:p>
        </w:tc>
        <w:tc>
          <w:tcPr>
            <w:tcW w:w="1276" w:type="dxa"/>
            <w:shd w:val="clear" w:color="auto" w:fill="FFFFFF" w:themeFill="background1"/>
          </w:tcPr>
          <w:p w14:paraId="660E5D45" w14:textId="1234CBD6" w:rsidR="00FF234B" w:rsidRPr="00113DB8" w:rsidRDefault="00FF234B" w:rsidP="00B425D4">
            <w:pPr>
              <w:pStyle w:val="NoSpacing"/>
              <w:jc w:val="center"/>
              <w:rPr>
                <w:lang w:val="en-US"/>
              </w:rPr>
            </w:pPr>
            <w:r w:rsidRPr="00B425D4">
              <w:rPr>
                <w:lang w:val="en-US"/>
              </w:rPr>
              <w:t>0.45 ± 0.06</w:t>
            </w:r>
          </w:p>
        </w:tc>
        <w:tc>
          <w:tcPr>
            <w:tcW w:w="1276" w:type="dxa"/>
            <w:shd w:val="clear" w:color="auto" w:fill="FFFFFF" w:themeFill="background1"/>
          </w:tcPr>
          <w:p w14:paraId="501D134E" w14:textId="586ADB37" w:rsidR="00FF234B" w:rsidRPr="00113DB8" w:rsidRDefault="00FF234B" w:rsidP="00B425D4">
            <w:pPr>
              <w:pStyle w:val="NoSpacing"/>
              <w:jc w:val="center"/>
              <w:rPr>
                <w:lang w:val="en-US"/>
              </w:rPr>
            </w:pPr>
            <w:r w:rsidRPr="00B425D4">
              <w:rPr>
                <w:lang w:val="en-US"/>
              </w:rPr>
              <w:t>0.54 ± 0.09</w:t>
            </w:r>
          </w:p>
        </w:tc>
      </w:tr>
      <w:tr w:rsidR="00FF234B" w14:paraId="5F31425E" w14:textId="77777777" w:rsidTr="007B0CC4">
        <w:tc>
          <w:tcPr>
            <w:tcW w:w="4815" w:type="dxa"/>
            <w:shd w:val="clear" w:color="auto" w:fill="FFFFFF" w:themeFill="background1"/>
          </w:tcPr>
          <w:p w14:paraId="246B44F8" w14:textId="4969E5BA" w:rsidR="00FF234B" w:rsidRPr="00A31231" w:rsidRDefault="00FF234B" w:rsidP="005711DA">
            <w:pPr>
              <w:pStyle w:val="NoSpacing"/>
              <w:ind w:left="708"/>
              <w:rPr>
                <w:i/>
                <w:lang w:val="en-US"/>
              </w:rPr>
            </w:pPr>
            <w:r>
              <w:rPr>
                <w:lang w:val="en-US"/>
              </w:rPr>
              <w:t>Sheet content</w:t>
            </w:r>
          </w:p>
        </w:tc>
        <w:tc>
          <w:tcPr>
            <w:tcW w:w="1276" w:type="dxa"/>
            <w:shd w:val="clear" w:color="auto" w:fill="FFFFFF" w:themeFill="background1"/>
          </w:tcPr>
          <w:p w14:paraId="424191DF" w14:textId="7E9EE456" w:rsidR="00FF234B" w:rsidRPr="00113DB8" w:rsidRDefault="00FF234B" w:rsidP="00B425D4">
            <w:pPr>
              <w:pStyle w:val="NoSpacing"/>
              <w:jc w:val="center"/>
              <w:rPr>
                <w:lang w:val="en-US"/>
              </w:rPr>
            </w:pPr>
            <w:r w:rsidRPr="00B425D4">
              <w:rPr>
                <w:lang w:val="en-US"/>
              </w:rPr>
              <w:t>0.04 ± 0.01</w:t>
            </w:r>
          </w:p>
        </w:tc>
        <w:tc>
          <w:tcPr>
            <w:tcW w:w="1275" w:type="dxa"/>
            <w:shd w:val="clear" w:color="auto" w:fill="FFFFFF" w:themeFill="background1"/>
          </w:tcPr>
          <w:p w14:paraId="6885DF31" w14:textId="30AABA4B" w:rsidR="00FF234B" w:rsidRPr="00113DB8" w:rsidRDefault="00FF234B" w:rsidP="00B425D4">
            <w:pPr>
              <w:pStyle w:val="NoSpacing"/>
              <w:jc w:val="center"/>
              <w:rPr>
                <w:lang w:val="en-US"/>
              </w:rPr>
            </w:pPr>
            <w:r w:rsidRPr="00B425D4">
              <w:rPr>
                <w:lang w:val="en-US"/>
              </w:rPr>
              <w:t>0.03 ± 0.02</w:t>
            </w:r>
          </w:p>
        </w:tc>
        <w:tc>
          <w:tcPr>
            <w:tcW w:w="1276" w:type="dxa"/>
            <w:shd w:val="clear" w:color="auto" w:fill="FFFFFF" w:themeFill="background1"/>
          </w:tcPr>
          <w:p w14:paraId="72D04A11" w14:textId="20B99D40" w:rsidR="00FF234B" w:rsidRPr="00113DB8" w:rsidRDefault="00FF234B" w:rsidP="00B425D4">
            <w:pPr>
              <w:pStyle w:val="NoSpacing"/>
              <w:jc w:val="center"/>
              <w:rPr>
                <w:lang w:val="en-US"/>
              </w:rPr>
            </w:pPr>
            <w:r w:rsidRPr="00B425D4">
              <w:rPr>
                <w:lang w:val="en-US"/>
              </w:rPr>
              <w:t>0.02 ± 0.01</w:t>
            </w:r>
          </w:p>
        </w:tc>
        <w:tc>
          <w:tcPr>
            <w:tcW w:w="1276" w:type="dxa"/>
            <w:shd w:val="clear" w:color="auto" w:fill="FFFFFF" w:themeFill="background1"/>
          </w:tcPr>
          <w:p w14:paraId="3BB66443" w14:textId="0BD2571A" w:rsidR="00FF234B" w:rsidRPr="00113DB8" w:rsidRDefault="00FF234B" w:rsidP="00B425D4">
            <w:pPr>
              <w:pStyle w:val="NoSpacing"/>
              <w:jc w:val="center"/>
              <w:rPr>
                <w:lang w:val="en-US"/>
              </w:rPr>
            </w:pPr>
            <w:r w:rsidRPr="00B425D4">
              <w:rPr>
                <w:lang w:val="en-US"/>
              </w:rPr>
              <w:t>0.05 ± 0.01</w:t>
            </w:r>
          </w:p>
        </w:tc>
      </w:tr>
      <w:tr w:rsidR="00FF234B" w14:paraId="38E44002" w14:textId="77777777" w:rsidTr="007B0CC4">
        <w:tc>
          <w:tcPr>
            <w:tcW w:w="4815" w:type="dxa"/>
            <w:shd w:val="clear" w:color="auto" w:fill="FFFFFF" w:themeFill="background1"/>
          </w:tcPr>
          <w:p w14:paraId="470B69EE" w14:textId="46265F54" w:rsidR="00FF234B" w:rsidRPr="00A31231" w:rsidRDefault="00FF234B" w:rsidP="00B425D4">
            <w:pPr>
              <w:pStyle w:val="NoSpacing"/>
              <w:rPr>
                <w:i/>
                <w:lang w:val="en-US"/>
              </w:rPr>
            </w:pPr>
            <w:r>
              <w:rPr>
                <w:i/>
                <w:lang w:val="en-US"/>
              </w:rPr>
              <w:t>PROCHECK Ramachandran plot summary</w:t>
            </w:r>
          </w:p>
        </w:tc>
        <w:tc>
          <w:tcPr>
            <w:tcW w:w="1276" w:type="dxa"/>
            <w:shd w:val="clear" w:color="auto" w:fill="FFFFFF" w:themeFill="background1"/>
          </w:tcPr>
          <w:p w14:paraId="1BEB9F0A" w14:textId="77777777" w:rsidR="00FF234B" w:rsidRPr="00113DB8" w:rsidRDefault="00FF234B" w:rsidP="00B425D4">
            <w:pPr>
              <w:pStyle w:val="NoSpacing"/>
              <w:jc w:val="center"/>
              <w:rPr>
                <w:lang w:val="en-US"/>
              </w:rPr>
            </w:pPr>
          </w:p>
        </w:tc>
        <w:tc>
          <w:tcPr>
            <w:tcW w:w="1275" w:type="dxa"/>
            <w:shd w:val="clear" w:color="auto" w:fill="FFFFFF" w:themeFill="background1"/>
          </w:tcPr>
          <w:p w14:paraId="3940F25D" w14:textId="77777777" w:rsidR="00FF234B" w:rsidRPr="00113DB8" w:rsidRDefault="00FF234B" w:rsidP="00B425D4">
            <w:pPr>
              <w:pStyle w:val="NoSpacing"/>
              <w:jc w:val="center"/>
              <w:rPr>
                <w:lang w:val="en-US"/>
              </w:rPr>
            </w:pPr>
          </w:p>
        </w:tc>
        <w:tc>
          <w:tcPr>
            <w:tcW w:w="1276" w:type="dxa"/>
            <w:shd w:val="clear" w:color="auto" w:fill="FFFFFF" w:themeFill="background1"/>
          </w:tcPr>
          <w:p w14:paraId="0B9EA850" w14:textId="77777777" w:rsidR="00FF234B" w:rsidRPr="00113DB8" w:rsidRDefault="00FF234B" w:rsidP="00B425D4">
            <w:pPr>
              <w:pStyle w:val="NoSpacing"/>
              <w:jc w:val="center"/>
              <w:rPr>
                <w:lang w:val="en-US"/>
              </w:rPr>
            </w:pPr>
          </w:p>
        </w:tc>
        <w:tc>
          <w:tcPr>
            <w:tcW w:w="1276" w:type="dxa"/>
            <w:shd w:val="clear" w:color="auto" w:fill="FFFFFF" w:themeFill="background1"/>
          </w:tcPr>
          <w:p w14:paraId="60ABC653" w14:textId="77777777" w:rsidR="00FF234B" w:rsidRPr="00113DB8" w:rsidRDefault="00FF234B" w:rsidP="00B425D4">
            <w:pPr>
              <w:pStyle w:val="NoSpacing"/>
              <w:jc w:val="center"/>
              <w:rPr>
                <w:lang w:val="en-US"/>
              </w:rPr>
            </w:pPr>
          </w:p>
        </w:tc>
      </w:tr>
      <w:tr w:rsidR="00FF234B" w14:paraId="183D30A8" w14:textId="77777777" w:rsidTr="007B0CC4">
        <w:tc>
          <w:tcPr>
            <w:tcW w:w="4815" w:type="dxa"/>
            <w:shd w:val="clear" w:color="auto" w:fill="FFFFFF" w:themeFill="background1"/>
          </w:tcPr>
          <w:p w14:paraId="27786F1C" w14:textId="009DF9DE" w:rsidR="00FF234B" w:rsidRPr="00A31231" w:rsidRDefault="00FF234B" w:rsidP="005711DA">
            <w:pPr>
              <w:pStyle w:val="NoSpacing"/>
              <w:ind w:left="708"/>
              <w:rPr>
                <w:lang w:val="en-US"/>
              </w:rPr>
            </w:pPr>
            <w:r>
              <w:rPr>
                <w:lang w:val="en-US"/>
              </w:rPr>
              <w:t>Most favored regions (%)</w:t>
            </w:r>
          </w:p>
        </w:tc>
        <w:tc>
          <w:tcPr>
            <w:tcW w:w="1276" w:type="dxa"/>
            <w:shd w:val="clear" w:color="auto" w:fill="FFFFFF" w:themeFill="background1"/>
          </w:tcPr>
          <w:p w14:paraId="524B4B9B" w14:textId="318C1523" w:rsidR="00FF234B" w:rsidRPr="00113DB8" w:rsidRDefault="00FF234B" w:rsidP="00B425D4">
            <w:pPr>
              <w:pStyle w:val="NoSpacing"/>
              <w:jc w:val="center"/>
              <w:rPr>
                <w:lang w:val="en-US"/>
              </w:rPr>
            </w:pPr>
            <w:r w:rsidRPr="00B425D4">
              <w:rPr>
                <w:lang w:val="en-US"/>
              </w:rPr>
              <w:t>84.6</w:t>
            </w:r>
          </w:p>
        </w:tc>
        <w:tc>
          <w:tcPr>
            <w:tcW w:w="1275" w:type="dxa"/>
            <w:shd w:val="clear" w:color="auto" w:fill="FFFFFF" w:themeFill="background1"/>
          </w:tcPr>
          <w:p w14:paraId="2DA04942" w14:textId="19D9FB44" w:rsidR="00FF234B" w:rsidRPr="00113DB8" w:rsidRDefault="00FF234B" w:rsidP="00B425D4">
            <w:pPr>
              <w:pStyle w:val="NoSpacing"/>
              <w:jc w:val="center"/>
              <w:rPr>
                <w:lang w:val="en-US"/>
              </w:rPr>
            </w:pPr>
            <w:r w:rsidRPr="00B425D4">
              <w:rPr>
                <w:lang w:val="en-US"/>
              </w:rPr>
              <w:t>90.9</w:t>
            </w:r>
          </w:p>
        </w:tc>
        <w:tc>
          <w:tcPr>
            <w:tcW w:w="1276" w:type="dxa"/>
            <w:shd w:val="clear" w:color="auto" w:fill="FFFFFF" w:themeFill="background1"/>
          </w:tcPr>
          <w:p w14:paraId="79273B8B" w14:textId="59D3C4CF" w:rsidR="00FF234B" w:rsidRPr="00113DB8" w:rsidRDefault="00FF234B" w:rsidP="00B425D4">
            <w:pPr>
              <w:pStyle w:val="NoSpacing"/>
              <w:jc w:val="center"/>
              <w:rPr>
                <w:lang w:val="en-US"/>
              </w:rPr>
            </w:pPr>
            <w:r w:rsidRPr="00B425D4">
              <w:rPr>
                <w:lang w:val="en-US"/>
              </w:rPr>
              <w:t>85.5</w:t>
            </w:r>
          </w:p>
        </w:tc>
        <w:tc>
          <w:tcPr>
            <w:tcW w:w="1276" w:type="dxa"/>
            <w:shd w:val="clear" w:color="auto" w:fill="FFFFFF" w:themeFill="background1"/>
          </w:tcPr>
          <w:p w14:paraId="71244A24" w14:textId="1B641207" w:rsidR="00FF234B" w:rsidRPr="00113DB8" w:rsidRDefault="00FF234B" w:rsidP="00B425D4">
            <w:pPr>
              <w:pStyle w:val="NoSpacing"/>
              <w:jc w:val="center"/>
              <w:rPr>
                <w:lang w:val="en-US"/>
              </w:rPr>
            </w:pPr>
            <w:r w:rsidRPr="00B425D4">
              <w:rPr>
                <w:lang w:val="en-US"/>
              </w:rPr>
              <w:t>89.4</w:t>
            </w:r>
          </w:p>
        </w:tc>
      </w:tr>
      <w:tr w:rsidR="00FF234B" w14:paraId="520D1289" w14:textId="77777777" w:rsidTr="007B0CC4">
        <w:tc>
          <w:tcPr>
            <w:tcW w:w="4815" w:type="dxa"/>
            <w:shd w:val="clear" w:color="auto" w:fill="FFFFFF" w:themeFill="background1"/>
          </w:tcPr>
          <w:p w14:paraId="7E804DF5" w14:textId="4B8226D0" w:rsidR="00FF234B" w:rsidRPr="00A31231" w:rsidRDefault="00FF234B" w:rsidP="005711DA">
            <w:pPr>
              <w:pStyle w:val="NoSpacing"/>
              <w:ind w:left="708"/>
              <w:rPr>
                <w:lang w:val="en-US"/>
              </w:rPr>
            </w:pPr>
            <w:r>
              <w:rPr>
                <w:lang w:val="en-US"/>
              </w:rPr>
              <w:t>Allowed regions (%)</w:t>
            </w:r>
          </w:p>
        </w:tc>
        <w:tc>
          <w:tcPr>
            <w:tcW w:w="1276" w:type="dxa"/>
            <w:shd w:val="clear" w:color="auto" w:fill="FFFFFF" w:themeFill="background1"/>
          </w:tcPr>
          <w:p w14:paraId="1B3BA14C" w14:textId="3EBC4992" w:rsidR="00FF234B" w:rsidRPr="00113DB8" w:rsidRDefault="00FF234B" w:rsidP="00B425D4">
            <w:pPr>
              <w:pStyle w:val="NoSpacing"/>
              <w:jc w:val="center"/>
              <w:rPr>
                <w:lang w:val="en-US"/>
              </w:rPr>
            </w:pPr>
            <w:r w:rsidRPr="00B425D4">
              <w:rPr>
                <w:lang w:val="en-US"/>
              </w:rPr>
              <w:t>15.3</w:t>
            </w:r>
          </w:p>
        </w:tc>
        <w:tc>
          <w:tcPr>
            <w:tcW w:w="1275" w:type="dxa"/>
            <w:shd w:val="clear" w:color="auto" w:fill="FFFFFF" w:themeFill="background1"/>
          </w:tcPr>
          <w:p w14:paraId="59A7ACA9" w14:textId="570BC477" w:rsidR="00FF234B" w:rsidRPr="00113DB8" w:rsidRDefault="00FF234B" w:rsidP="00B425D4">
            <w:pPr>
              <w:pStyle w:val="NoSpacing"/>
              <w:jc w:val="center"/>
              <w:rPr>
                <w:lang w:val="en-US"/>
              </w:rPr>
            </w:pPr>
            <w:r w:rsidRPr="00B425D4">
              <w:rPr>
                <w:lang w:val="en-US"/>
              </w:rPr>
              <w:t>9.0</w:t>
            </w:r>
          </w:p>
        </w:tc>
        <w:tc>
          <w:tcPr>
            <w:tcW w:w="1276" w:type="dxa"/>
            <w:shd w:val="clear" w:color="auto" w:fill="FFFFFF" w:themeFill="background1"/>
          </w:tcPr>
          <w:p w14:paraId="1097B740" w14:textId="46F1FD48" w:rsidR="00FF234B" w:rsidRPr="00113DB8" w:rsidRDefault="00FF234B" w:rsidP="00B425D4">
            <w:pPr>
              <w:pStyle w:val="NoSpacing"/>
              <w:jc w:val="center"/>
              <w:rPr>
                <w:lang w:val="en-US"/>
              </w:rPr>
            </w:pPr>
            <w:r w:rsidRPr="00B425D4">
              <w:rPr>
                <w:lang w:val="en-US"/>
              </w:rPr>
              <w:t>14.0</w:t>
            </w:r>
          </w:p>
        </w:tc>
        <w:tc>
          <w:tcPr>
            <w:tcW w:w="1276" w:type="dxa"/>
            <w:shd w:val="clear" w:color="auto" w:fill="FFFFFF" w:themeFill="background1"/>
          </w:tcPr>
          <w:p w14:paraId="275DBC49" w14:textId="121A7774" w:rsidR="00FF234B" w:rsidRPr="00113DB8" w:rsidRDefault="00FF234B" w:rsidP="00B425D4">
            <w:pPr>
              <w:pStyle w:val="NoSpacing"/>
              <w:jc w:val="center"/>
              <w:rPr>
                <w:lang w:val="en-US"/>
              </w:rPr>
            </w:pPr>
            <w:r w:rsidRPr="00B425D4">
              <w:rPr>
                <w:lang w:val="en-US"/>
              </w:rPr>
              <w:t>10.4</w:t>
            </w:r>
          </w:p>
        </w:tc>
      </w:tr>
      <w:tr w:rsidR="00FF234B" w14:paraId="2835193F" w14:textId="77777777" w:rsidTr="007B0CC4">
        <w:tc>
          <w:tcPr>
            <w:tcW w:w="4815" w:type="dxa"/>
            <w:shd w:val="clear" w:color="auto" w:fill="FFFFFF" w:themeFill="background1"/>
          </w:tcPr>
          <w:p w14:paraId="5A8CFFB0" w14:textId="752BD691" w:rsidR="00FF234B" w:rsidRPr="003E1C9F" w:rsidRDefault="00FF234B" w:rsidP="005711DA">
            <w:pPr>
              <w:pStyle w:val="NoSpacing"/>
              <w:ind w:left="708"/>
              <w:rPr>
                <w:i/>
                <w:lang w:val="en-US"/>
              </w:rPr>
            </w:pPr>
            <w:r>
              <w:rPr>
                <w:lang w:val="en-US"/>
              </w:rPr>
              <w:t>Generously allowed regions (%)</w:t>
            </w:r>
          </w:p>
        </w:tc>
        <w:tc>
          <w:tcPr>
            <w:tcW w:w="1276" w:type="dxa"/>
            <w:shd w:val="clear" w:color="auto" w:fill="FFFFFF" w:themeFill="background1"/>
          </w:tcPr>
          <w:p w14:paraId="6E39EEAF" w14:textId="2DD38146" w:rsidR="00FF234B" w:rsidRPr="00113DB8" w:rsidRDefault="00FF234B" w:rsidP="00B425D4">
            <w:pPr>
              <w:pStyle w:val="NoSpacing"/>
              <w:jc w:val="center"/>
              <w:rPr>
                <w:lang w:val="en-US"/>
              </w:rPr>
            </w:pPr>
            <w:r w:rsidRPr="00B425D4">
              <w:rPr>
                <w:lang w:val="en-US"/>
              </w:rPr>
              <w:t>0.2</w:t>
            </w:r>
          </w:p>
        </w:tc>
        <w:tc>
          <w:tcPr>
            <w:tcW w:w="1275" w:type="dxa"/>
            <w:shd w:val="clear" w:color="auto" w:fill="FFFFFF" w:themeFill="background1"/>
          </w:tcPr>
          <w:p w14:paraId="3F86910E" w14:textId="26131301" w:rsidR="00FF234B" w:rsidRPr="00113DB8" w:rsidRDefault="00FF234B" w:rsidP="00B425D4">
            <w:pPr>
              <w:pStyle w:val="NoSpacing"/>
              <w:jc w:val="center"/>
              <w:rPr>
                <w:lang w:val="en-US"/>
              </w:rPr>
            </w:pPr>
            <w:r w:rsidRPr="00B425D4">
              <w:rPr>
                <w:lang w:val="en-US"/>
              </w:rPr>
              <w:t>0.1</w:t>
            </w:r>
          </w:p>
        </w:tc>
        <w:tc>
          <w:tcPr>
            <w:tcW w:w="1276" w:type="dxa"/>
            <w:shd w:val="clear" w:color="auto" w:fill="FFFFFF" w:themeFill="background1"/>
          </w:tcPr>
          <w:p w14:paraId="2877AC11" w14:textId="44CCC629" w:rsidR="00FF234B" w:rsidRPr="00113DB8" w:rsidRDefault="00FF234B" w:rsidP="00B425D4">
            <w:pPr>
              <w:pStyle w:val="NoSpacing"/>
              <w:jc w:val="center"/>
              <w:rPr>
                <w:lang w:val="en-US"/>
              </w:rPr>
            </w:pPr>
            <w:r w:rsidRPr="00B425D4">
              <w:rPr>
                <w:lang w:val="en-US"/>
              </w:rPr>
              <w:t>0.5</w:t>
            </w:r>
          </w:p>
        </w:tc>
        <w:tc>
          <w:tcPr>
            <w:tcW w:w="1276" w:type="dxa"/>
            <w:shd w:val="clear" w:color="auto" w:fill="FFFFFF" w:themeFill="background1"/>
          </w:tcPr>
          <w:p w14:paraId="1210C3D2" w14:textId="7EDAE097" w:rsidR="00FF234B" w:rsidRPr="00113DB8" w:rsidRDefault="00FF234B" w:rsidP="00B425D4">
            <w:pPr>
              <w:pStyle w:val="NoSpacing"/>
              <w:jc w:val="center"/>
              <w:rPr>
                <w:lang w:val="en-US"/>
              </w:rPr>
            </w:pPr>
            <w:r w:rsidRPr="00B425D4">
              <w:rPr>
                <w:lang w:val="en-US"/>
              </w:rPr>
              <w:t>0.3</w:t>
            </w:r>
          </w:p>
        </w:tc>
      </w:tr>
      <w:tr w:rsidR="00FF234B" w14:paraId="0764BBBA" w14:textId="77777777" w:rsidTr="007B0CC4">
        <w:tc>
          <w:tcPr>
            <w:tcW w:w="4815" w:type="dxa"/>
            <w:shd w:val="clear" w:color="auto" w:fill="FFFFFF" w:themeFill="background1"/>
          </w:tcPr>
          <w:p w14:paraId="18164414" w14:textId="14343633" w:rsidR="00FF234B" w:rsidRPr="00A31231" w:rsidRDefault="00FF234B" w:rsidP="005711DA">
            <w:pPr>
              <w:pStyle w:val="NoSpacing"/>
              <w:ind w:left="708"/>
              <w:rPr>
                <w:lang w:val="en-US"/>
              </w:rPr>
            </w:pPr>
            <w:r>
              <w:rPr>
                <w:lang w:val="en-US"/>
              </w:rPr>
              <w:t>Disallowed regions (%)</w:t>
            </w:r>
          </w:p>
        </w:tc>
        <w:tc>
          <w:tcPr>
            <w:tcW w:w="1276" w:type="dxa"/>
            <w:shd w:val="clear" w:color="auto" w:fill="FFFFFF" w:themeFill="background1"/>
          </w:tcPr>
          <w:p w14:paraId="293E83F7" w14:textId="2A06EE68" w:rsidR="00FF234B" w:rsidRPr="00113DB8" w:rsidRDefault="00FF234B" w:rsidP="00B425D4">
            <w:pPr>
              <w:pStyle w:val="NoSpacing"/>
              <w:jc w:val="center"/>
              <w:rPr>
                <w:lang w:val="en-US"/>
              </w:rPr>
            </w:pPr>
            <w:r w:rsidRPr="00B425D4">
              <w:rPr>
                <w:lang w:val="en-US"/>
              </w:rPr>
              <w:t>0.0</w:t>
            </w:r>
          </w:p>
        </w:tc>
        <w:tc>
          <w:tcPr>
            <w:tcW w:w="1275" w:type="dxa"/>
            <w:shd w:val="clear" w:color="auto" w:fill="FFFFFF" w:themeFill="background1"/>
          </w:tcPr>
          <w:p w14:paraId="5E596642" w14:textId="5A174D95" w:rsidR="00FF234B" w:rsidRPr="00113DB8" w:rsidRDefault="00FF234B" w:rsidP="00B425D4">
            <w:pPr>
              <w:pStyle w:val="NoSpacing"/>
              <w:jc w:val="center"/>
              <w:rPr>
                <w:lang w:val="en-US"/>
              </w:rPr>
            </w:pPr>
            <w:r w:rsidRPr="00B425D4">
              <w:rPr>
                <w:lang w:val="en-US"/>
              </w:rPr>
              <w:t>0.0</w:t>
            </w:r>
          </w:p>
        </w:tc>
        <w:tc>
          <w:tcPr>
            <w:tcW w:w="1276" w:type="dxa"/>
            <w:shd w:val="clear" w:color="auto" w:fill="FFFFFF" w:themeFill="background1"/>
          </w:tcPr>
          <w:p w14:paraId="26B4CF6A" w14:textId="140ADB6A" w:rsidR="00FF234B" w:rsidRPr="00113DB8" w:rsidRDefault="00FF234B" w:rsidP="00B425D4">
            <w:pPr>
              <w:pStyle w:val="NoSpacing"/>
              <w:jc w:val="center"/>
              <w:rPr>
                <w:lang w:val="en-US"/>
              </w:rPr>
            </w:pPr>
            <w:r w:rsidRPr="00B425D4">
              <w:rPr>
                <w:lang w:val="en-US"/>
              </w:rPr>
              <w:t>0.0</w:t>
            </w:r>
          </w:p>
        </w:tc>
        <w:tc>
          <w:tcPr>
            <w:tcW w:w="1276" w:type="dxa"/>
            <w:shd w:val="clear" w:color="auto" w:fill="FFFFFF" w:themeFill="background1"/>
          </w:tcPr>
          <w:p w14:paraId="0185DC65" w14:textId="584684F3" w:rsidR="00FF234B" w:rsidRPr="00113DB8" w:rsidRDefault="00FF234B" w:rsidP="00B425D4">
            <w:pPr>
              <w:pStyle w:val="NoSpacing"/>
              <w:jc w:val="center"/>
              <w:rPr>
                <w:lang w:val="en-US"/>
              </w:rPr>
            </w:pPr>
            <w:r w:rsidRPr="00B425D4">
              <w:rPr>
                <w:lang w:val="en-US"/>
              </w:rPr>
              <w:t>0.0</w:t>
            </w:r>
          </w:p>
        </w:tc>
      </w:tr>
      <w:tr w:rsidR="00FF234B" w14:paraId="48E2AC67" w14:textId="77777777" w:rsidTr="007B0CC4">
        <w:tc>
          <w:tcPr>
            <w:tcW w:w="4815" w:type="dxa"/>
            <w:shd w:val="clear" w:color="auto" w:fill="FFFFFF" w:themeFill="background1"/>
          </w:tcPr>
          <w:p w14:paraId="3E82886B" w14:textId="0326AAF2" w:rsidR="00FF234B" w:rsidRPr="00E16DE0" w:rsidRDefault="00FF234B" w:rsidP="00E16DE0">
            <w:pPr>
              <w:pStyle w:val="NoSpacing"/>
              <w:ind w:left="-108"/>
              <w:rPr>
                <w:vertAlign w:val="superscript"/>
                <w:lang w:val="en-US"/>
              </w:rPr>
            </w:pPr>
            <w:r>
              <w:rPr>
                <w:i/>
                <w:lang w:val="en-US"/>
              </w:rPr>
              <w:t xml:space="preserve">Structure quality factors </w:t>
            </w:r>
            <w:r w:rsidR="00E16DE0">
              <w:rPr>
                <w:i/>
                <w:vertAlign w:val="superscript"/>
                <w:lang w:val="en-US"/>
              </w:rPr>
              <w:t>*</w:t>
            </w:r>
          </w:p>
        </w:tc>
        <w:tc>
          <w:tcPr>
            <w:tcW w:w="1276" w:type="dxa"/>
            <w:shd w:val="clear" w:color="auto" w:fill="FFFFFF" w:themeFill="background1"/>
          </w:tcPr>
          <w:p w14:paraId="30B8388B" w14:textId="4A661180" w:rsidR="00FF234B" w:rsidRPr="00113DB8" w:rsidRDefault="00FF234B" w:rsidP="00B425D4">
            <w:pPr>
              <w:pStyle w:val="NoSpacing"/>
              <w:jc w:val="center"/>
              <w:rPr>
                <w:lang w:val="en-US"/>
              </w:rPr>
            </w:pPr>
          </w:p>
        </w:tc>
        <w:tc>
          <w:tcPr>
            <w:tcW w:w="1275" w:type="dxa"/>
            <w:shd w:val="clear" w:color="auto" w:fill="FFFFFF" w:themeFill="background1"/>
          </w:tcPr>
          <w:p w14:paraId="265DE931" w14:textId="48BA326B" w:rsidR="00FF234B" w:rsidRPr="00113DB8" w:rsidRDefault="00FF234B" w:rsidP="00B425D4">
            <w:pPr>
              <w:pStyle w:val="NoSpacing"/>
              <w:jc w:val="center"/>
              <w:rPr>
                <w:lang w:val="en-US"/>
              </w:rPr>
            </w:pPr>
          </w:p>
        </w:tc>
        <w:tc>
          <w:tcPr>
            <w:tcW w:w="1276" w:type="dxa"/>
            <w:shd w:val="clear" w:color="auto" w:fill="FFFFFF" w:themeFill="background1"/>
          </w:tcPr>
          <w:p w14:paraId="7BC7B538" w14:textId="2A2D0153" w:rsidR="00FF234B" w:rsidRPr="00113DB8" w:rsidRDefault="00FF234B" w:rsidP="00B425D4">
            <w:pPr>
              <w:pStyle w:val="NoSpacing"/>
              <w:jc w:val="center"/>
              <w:rPr>
                <w:lang w:val="en-US"/>
              </w:rPr>
            </w:pPr>
          </w:p>
        </w:tc>
        <w:tc>
          <w:tcPr>
            <w:tcW w:w="1276" w:type="dxa"/>
            <w:shd w:val="clear" w:color="auto" w:fill="FFFFFF" w:themeFill="background1"/>
          </w:tcPr>
          <w:p w14:paraId="37801CEE" w14:textId="1B988773" w:rsidR="00FF234B" w:rsidRPr="00113DB8" w:rsidRDefault="00FF234B" w:rsidP="00B425D4">
            <w:pPr>
              <w:pStyle w:val="NoSpacing"/>
              <w:jc w:val="center"/>
              <w:rPr>
                <w:lang w:val="en-US"/>
              </w:rPr>
            </w:pPr>
          </w:p>
        </w:tc>
      </w:tr>
      <w:tr w:rsidR="00FF234B" w14:paraId="6CFEC7BB" w14:textId="77777777" w:rsidTr="007B0CC4">
        <w:tc>
          <w:tcPr>
            <w:tcW w:w="4815" w:type="dxa"/>
            <w:shd w:val="clear" w:color="auto" w:fill="FFFFFF" w:themeFill="background1"/>
          </w:tcPr>
          <w:p w14:paraId="3AFCD25F" w14:textId="67AF0C55" w:rsidR="00FF234B" w:rsidRPr="00A31231" w:rsidRDefault="00FF234B" w:rsidP="005711DA">
            <w:pPr>
              <w:pStyle w:val="NoSpacing"/>
              <w:ind w:left="708"/>
              <w:rPr>
                <w:lang w:val="en-US"/>
              </w:rPr>
            </w:pPr>
            <w:r>
              <w:rPr>
                <w:lang w:val="en-US"/>
              </w:rPr>
              <w:t xml:space="preserve">Procheck G-factor </w:t>
            </w:r>
            <w:r>
              <w:rPr>
                <w:i/>
                <w:lang w:val="en-US"/>
              </w:rPr>
              <w:t>φ</w:t>
            </w:r>
            <w:r w:rsidRPr="00956755">
              <w:rPr>
                <w:i/>
                <w:lang w:val="en-US"/>
              </w:rPr>
              <w:t>-ψ</w:t>
            </w:r>
            <w:r>
              <w:rPr>
                <w:i/>
                <w:lang w:val="en-US"/>
              </w:rPr>
              <w:t xml:space="preserve"> </w:t>
            </w:r>
            <w:r>
              <w:rPr>
                <w:lang w:val="en-US"/>
              </w:rPr>
              <w:t>(Z-score)</w:t>
            </w:r>
          </w:p>
        </w:tc>
        <w:tc>
          <w:tcPr>
            <w:tcW w:w="1276" w:type="dxa"/>
            <w:shd w:val="clear" w:color="auto" w:fill="FFFFFF" w:themeFill="background1"/>
          </w:tcPr>
          <w:p w14:paraId="101F5005" w14:textId="5B62A7B7" w:rsidR="00FF234B" w:rsidRPr="00113DB8" w:rsidRDefault="00FF234B" w:rsidP="00B425D4">
            <w:pPr>
              <w:pStyle w:val="NoSpacing"/>
              <w:jc w:val="center"/>
              <w:rPr>
                <w:lang w:val="en-US"/>
              </w:rPr>
            </w:pPr>
            <w:r w:rsidRPr="00B425D4">
              <w:rPr>
                <w:lang w:val="en-US"/>
              </w:rPr>
              <w:t>-0.75</w:t>
            </w:r>
          </w:p>
        </w:tc>
        <w:tc>
          <w:tcPr>
            <w:tcW w:w="1275" w:type="dxa"/>
            <w:shd w:val="clear" w:color="auto" w:fill="FFFFFF" w:themeFill="background1"/>
          </w:tcPr>
          <w:p w14:paraId="1C4D8A90" w14:textId="263FB607" w:rsidR="00FF234B" w:rsidRPr="00113DB8" w:rsidRDefault="00FF234B" w:rsidP="00B425D4">
            <w:pPr>
              <w:pStyle w:val="NoSpacing"/>
              <w:jc w:val="center"/>
              <w:rPr>
                <w:lang w:val="en-US"/>
              </w:rPr>
            </w:pPr>
            <w:r w:rsidRPr="00B425D4">
              <w:rPr>
                <w:lang w:val="en-US"/>
              </w:rPr>
              <w:t>-0.59</w:t>
            </w:r>
          </w:p>
        </w:tc>
        <w:tc>
          <w:tcPr>
            <w:tcW w:w="1276" w:type="dxa"/>
            <w:shd w:val="clear" w:color="auto" w:fill="FFFFFF" w:themeFill="background1"/>
          </w:tcPr>
          <w:p w14:paraId="65C9795F" w14:textId="557A3148" w:rsidR="00FF234B" w:rsidRPr="00113DB8" w:rsidRDefault="00FF234B" w:rsidP="00B425D4">
            <w:pPr>
              <w:pStyle w:val="NoSpacing"/>
              <w:jc w:val="center"/>
              <w:rPr>
                <w:lang w:val="en-US"/>
              </w:rPr>
            </w:pPr>
            <w:r w:rsidRPr="00B425D4">
              <w:rPr>
                <w:lang w:val="en-US"/>
              </w:rPr>
              <w:t>-1.42</w:t>
            </w:r>
          </w:p>
        </w:tc>
        <w:tc>
          <w:tcPr>
            <w:tcW w:w="1276" w:type="dxa"/>
            <w:shd w:val="clear" w:color="auto" w:fill="FFFFFF" w:themeFill="background1"/>
          </w:tcPr>
          <w:p w14:paraId="7D422127" w14:textId="5627432C" w:rsidR="00FF234B" w:rsidRPr="00113DB8" w:rsidRDefault="00FF234B" w:rsidP="00B425D4">
            <w:pPr>
              <w:pStyle w:val="NoSpacing"/>
              <w:jc w:val="center"/>
              <w:rPr>
                <w:lang w:val="en-US"/>
              </w:rPr>
            </w:pPr>
            <w:r w:rsidRPr="00B425D4">
              <w:rPr>
                <w:lang w:val="en-US"/>
              </w:rPr>
              <w:t>-0.79</w:t>
            </w:r>
          </w:p>
        </w:tc>
      </w:tr>
      <w:tr w:rsidR="00FF234B" w14:paraId="3AB76C8F" w14:textId="77777777" w:rsidTr="007B0CC4">
        <w:tc>
          <w:tcPr>
            <w:tcW w:w="4815" w:type="dxa"/>
            <w:shd w:val="clear" w:color="auto" w:fill="FFFFFF" w:themeFill="background1"/>
          </w:tcPr>
          <w:p w14:paraId="054146CD" w14:textId="725E578C" w:rsidR="00FF234B" w:rsidRPr="00A31231" w:rsidRDefault="00FF234B" w:rsidP="005711DA">
            <w:pPr>
              <w:pStyle w:val="NoSpacing"/>
              <w:ind w:left="708"/>
              <w:rPr>
                <w:lang w:val="en-US"/>
              </w:rPr>
            </w:pPr>
            <w:r>
              <w:rPr>
                <w:lang w:val="en-US"/>
              </w:rPr>
              <w:t>Procheck G-factor all (Z-score)</w:t>
            </w:r>
          </w:p>
        </w:tc>
        <w:tc>
          <w:tcPr>
            <w:tcW w:w="1276" w:type="dxa"/>
            <w:shd w:val="clear" w:color="auto" w:fill="FFFFFF" w:themeFill="background1"/>
          </w:tcPr>
          <w:p w14:paraId="3445CF4F" w14:textId="5930E103" w:rsidR="00FF234B" w:rsidRPr="00113DB8" w:rsidRDefault="00FF234B" w:rsidP="00B425D4">
            <w:pPr>
              <w:pStyle w:val="NoSpacing"/>
              <w:jc w:val="center"/>
              <w:rPr>
                <w:lang w:val="en-US"/>
              </w:rPr>
            </w:pPr>
            <w:r w:rsidRPr="00287658">
              <w:rPr>
                <w:lang w:val="en-US"/>
              </w:rPr>
              <w:t>-3.78</w:t>
            </w:r>
          </w:p>
        </w:tc>
        <w:tc>
          <w:tcPr>
            <w:tcW w:w="1275" w:type="dxa"/>
            <w:shd w:val="clear" w:color="auto" w:fill="FFFFFF" w:themeFill="background1"/>
          </w:tcPr>
          <w:p w14:paraId="752EE34F" w14:textId="664ECFAC" w:rsidR="00FF234B" w:rsidRPr="00103334" w:rsidRDefault="00FF234B" w:rsidP="00B425D4">
            <w:pPr>
              <w:pStyle w:val="NoSpacing"/>
              <w:jc w:val="center"/>
              <w:rPr>
                <w:b/>
                <w:lang w:val="en-US"/>
              </w:rPr>
            </w:pPr>
            <w:r w:rsidRPr="00103334">
              <w:rPr>
                <w:b/>
                <w:lang w:val="en-US"/>
              </w:rPr>
              <w:t>-1.54</w:t>
            </w:r>
          </w:p>
        </w:tc>
        <w:tc>
          <w:tcPr>
            <w:tcW w:w="1276" w:type="dxa"/>
            <w:shd w:val="clear" w:color="auto" w:fill="FFFFFF" w:themeFill="background1"/>
          </w:tcPr>
          <w:p w14:paraId="22D35732" w14:textId="2A60A8A0" w:rsidR="00FF234B" w:rsidRPr="00113DB8" w:rsidRDefault="00FF234B" w:rsidP="00B425D4">
            <w:pPr>
              <w:pStyle w:val="NoSpacing"/>
              <w:jc w:val="center"/>
              <w:rPr>
                <w:lang w:val="en-US"/>
              </w:rPr>
            </w:pPr>
            <w:r w:rsidRPr="00287658">
              <w:rPr>
                <w:lang w:val="en-US"/>
              </w:rPr>
              <w:t>-4.55</w:t>
            </w:r>
          </w:p>
        </w:tc>
        <w:tc>
          <w:tcPr>
            <w:tcW w:w="1276" w:type="dxa"/>
            <w:shd w:val="clear" w:color="auto" w:fill="FFFFFF" w:themeFill="background1"/>
          </w:tcPr>
          <w:p w14:paraId="20C4D8A1" w14:textId="64751694" w:rsidR="00FF234B" w:rsidRPr="00103334" w:rsidRDefault="00FF234B" w:rsidP="00B425D4">
            <w:pPr>
              <w:pStyle w:val="NoSpacing"/>
              <w:jc w:val="center"/>
              <w:rPr>
                <w:b/>
                <w:lang w:val="en-US"/>
              </w:rPr>
            </w:pPr>
            <w:r w:rsidRPr="00103334">
              <w:rPr>
                <w:b/>
                <w:lang w:val="en-US"/>
              </w:rPr>
              <w:t>-1.77</w:t>
            </w:r>
          </w:p>
        </w:tc>
      </w:tr>
      <w:tr w:rsidR="00FF234B" w14:paraId="450D664C" w14:textId="77777777" w:rsidTr="007B0CC4">
        <w:tc>
          <w:tcPr>
            <w:tcW w:w="4815" w:type="dxa"/>
            <w:shd w:val="clear" w:color="auto" w:fill="FFFFFF" w:themeFill="background1"/>
          </w:tcPr>
          <w:p w14:paraId="29CC7C26" w14:textId="68EAF0C0" w:rsidR="00FF234B" w:rsidRPr="00956755" w:rsidRDefault="00FF234B" w:rsidP="005711DA">
            <w:pPr>
              <w:pStyle w:val="NoSpacing"/>
              <w:ind w:left="708"/>
              <w:rPr>
                <w:i/>
                <w:lang w:val="en-US"/>
              </w:rPr>
            </w:pPr>
            <w:r>
              <w:rPr>
                <w:lang w:val="en-US"/>
              </w:rPr>
              <w:t>Verify3D (Z-score)</w:t>
            </w:r>
          </w:p>
        </w:tc>
        <w:tc>
          <w:tcPr>
            <w:tcW w:w="1276" w:type="dxa"/>
            <w:shd w:val="clear" w:color="auto" w:fill="FFFFFF" w:themeFill="background1"/>
          </w:tcPr>
          <w:p w14:paraId="24C37B3F" w14:textId="1822D92F" w:rsidR="00FF234B" w:rsidRPr="00113DB8" w:rsidRDefault="00FF234B" w:rsidP="00B425D4">
            <w:pPr>
              <w:pStyle w:val="NoSpacing"/>
              <w:jc w:val="center"/>
              <w:rPr>
                <w:lang w:val="en-US"/>
              </w:rPr>
            </w:pPr>
            <w:r w:rsidRPr="00287658">
              <w:rPr>
                <w:lang w:val="en-US"/>
              </w:rPr>
              <w:t>-0.96 ± 0.02</w:t>
            </w:r>
          </w:p>
        </w:tc>
        <w:tc>
          <w:tcPr>
            <w:tcW w:w="1275" w:type="dxa"/>
            <w:shd w:val="clear" w:color="auto" w:fill="FFFFFF" w:themeFill="background1"/>
          </w:tcPr>
          <w:p w14:paraId="7A5BF7A0" w14:textId="0BF294FA" w:rsidR="00FF234B" w:rsidRPr="00113DB8" w:rsidRDefault="00FF234B" w:rsidP="00B425D4">
            <w:pPr>
              <w:pStyle w:val="NoSpacing"/>
              <w:jc w:val="center"/>
              <w:rPr>
                <w:lang w:val="en-US"/>
              </w:rPr>
            </w:pPr>
            <w:r w:rsidRPr="00287658">
              <w:rPr>
                <w:lang w:val="en-US"/>
              </w:rPr>
              <w:t>-0.80 ± 0.03</w:t>
            </w:r>
          </w:p>
        </w:tc>
        <w:tc>
          <w:tcPr>
            <w:tcW w:w="1276" w:type="dxa"/>
            <w:shd w:val="clear" w:color="auto" w:fill="FFFFFF" w:themeFill="background1"/>
          </w:tcPr>
          <w:p w14:paraId="3537A9DD" w14:textId="7449F76F" w:rsidR="00FF234B" w:rsidRPr="00113DB8" w:rsidRDefault="00FF234B" w:rsidP="00B425D4">
            <w:pPr>
              <w:pStyle w:val="NoSpacing"/>
              <w:jc w:val="center"/>
              <w:rPr>
                <w:lang w:val="en-US"/>
              </w:rPr>
            </w:pPr>
            <w:r w:rsidRPr="00287658">
              <w:rPr>
                <w:lang w:val="en-US"/>
              </w:rPr>
              <w:t>-1.28 ± 0.02</w:t>
            </w:r>
          </w:p>
        </w:tc>
        <w:tc>
          <w:tcPr>
            <w:tcW w:w="1276" w:type="dxa"/>
            <w:shd w:val="clear" w:color="auto" w:fill="FFFFFF" w:themeFill="background1"/>
          </w:tcPr>
          <w:p w14:paraId="337C5D20" w14:textId="54A65B81" w:rsidR="00FF234B" w:rsidRPr="00113DB8" w:rsidRDefault="00FF234B" w:rsidP="00B425D4">
            <w:pPr>
              <w:pStyle w:val="NoSpacing"/>
              <w:jc w:val="center"/>
              <w:rPr>
                <w:lang w:val="en-US"/>
              </w:rPr>
            </w:pPr>
            <w:r w:rsidRPr="00287658">
              <w:rPr>
                <w:lang w:val="en-US"/>
              </w:rPr>
              <w:t>-0.96 ± 0.03</w:t>
            </w:r>
          </w:p>
        </w:tc>
      </w:tr>
      <w:tr w:rsidR="00FF234B" w14:paraId="19874C7A" w14:textId="77777777" w:rsidTr="009A5F62">
        <w:tc>
          <w:tcPr>
            <w:tcW w:w="4815" w:type="dxa"/>
            <w:tcBorders>
              <w:bottom w:val="single" w:sz="4" w:space="0" w:color="000000"/>
            </w:tcBorders>
            <w:shd w:val="clear" w:color="auto" w:fill="FFFFFF" w:themeFill="background1"/>
          </w:tcPr>
          <w:p w14:paraId="7DF4558C" w14:textId="71EBCB54" w:rsidR="00FF234B" w:rsidRPr="00A31231" w:rsidRDefault="00FF234B" w:rsidP="005711DA">
            <w:pPr>
              <w:pStyle w:val="NoSpacing"/>
              <w:ind w:left="708"/>
              <w:rPr>
                <w:lang w:val="en-US"/>
              </w:rPr>
            </w:pPr>
            <w:r>
              <w:rPr>
                <w:lang w:val="en-US"/>
              </w:rPr>
              <w:t>MolProbity clashscore (Z-score)</w:t>
            </w:r>
          </w:p>
        </w:tc>
        <w:tc>
          <w:tcPr>
            <w:tcW w:w="1276" w:type="dxa"/>
            <w:tcBorders>
              <w:bottom w:val="single" w:sz="4" w:space="0" w:color="000000"/>
            </w:tcBorders>
            <w:shd w:val="clear" w:color="auto" w:fill="FFFFFF" w:themeFill="background1"/>
          </w:tcPr>
          <w:p w14:paraId="2182CD4E" w14:textId="390764A1" w:rsidR="00FF234B" w:rsidRPr="00113DB8" w:rsidRDefault="00FF234B" w:rsidP="00B425D4">
            <w:pPr>
              <w:pStyle w:val="NoSpacing"/>
              <w:jc w:val="center"/>
              <w:rPr>
                <w:lang w:val="en-US"/>
              </w:rPr>
            </w:pPr>
            <w:r w:rsidRPr="00287658">
              <w:rPr>
                <w:lang w:val="en-US"/>
              </w:rPr>
              <w:t>-1.01 ± 3.79</w:t>
            </w:r>
          </w:p>
        </w:tc>
        <w:tc>
          <w:tcPr>
            <w:tcW w:w="1275" w:type="dxa"/>
            <w:tcBorders>
              <w:bottom w:val="single" w:sz="4" w:space="0" w:color="000000"/>
            </w:tcBorders>
            <w:shd w:val="clear" w:color="auto" w:fill="FFFFFF" w:themeFill="background1"/>
          </w:tcPr>
          <w:p w14:paraId="320ADD1D" w14:textId="4C00C14A" w:rsidR="00FF234B" w:rsidRPr="00103334" w:rsidRDefault="00FF234B" w:rsidP="00B425D4">
            <w:pPr>
              <w:pStyle w:val="NoSpacing"/>
              <w:jc w:val="center"/>
              <w:rPr>
                <w:b/>
                <w:lang w:val="en-US"/>
              </w:rPr>
            </w:pPr>
            <w:r w:rsidRPr="00103334">
              <w:rPr>
                <w:b/>
                <w:lang w:val="en-US"/>
              </w:rPr>
              <w:t>1.25 ± 1.34</w:t>
            </w:r>
          </w:p>
        </w:tc>
        <w:tc>
          <w:tcPr>
            <w:tcW w:w="1276" w:type="dxa"/>
            <w:tcBorders>
              <w:bottom w:val="single" w:sz="4" w:space="0" w:color="000000"/>
            </w:tcBorders>
            <w:shd w:val="clear" w:color="auto" w:fill="FFFFFF" w:themeFill="background1"/>
          </w:tcPr>
          <w:p w14:paraId="65D168B7" w14:textId="3DD69E1E" w:rsidR="00FF234B" w:rsidRPr="00113DB8" w:rsidRDefault="00FF234B" w:rsidP="00B425D4">
            <w:pPr>
              <w:pStyle w:val="NoSpacing"/>
              <w:jc w:val="center"/>
              <w:rPr>
                <w:lang w:val="en-US"/>
              </w:rPr>
            </w:pPr>
            <w:r w:rsidRPr="00287658">
              <w:rPr>
                <w:lang w:val="en-US"/>
              </w:rPr>
              <w:t>-1.69 ± 3.37</w:t>
            </w:r>
          </w:p>
        </w:tc>
        <w:tc>
          <w:tcPr>
            <w:tcW w:w="1276" w:type="dxa"/>
            <w:tcBorders>
              <w:bottom w:val="single" w:sz="4" w:space="0" w:color="000000"/>
            </w:tcBorders>
            <w:shd w:val="clear" w:color="auto" w:fill="FFFFFF" w:themeFill="background1"/>
          </w:tcPr>
          <w:p w14:paraId="2DAB23C0" w14:textId="6380836B" w:rsidR="00FF234B" w:rsidRPr="00103334" w:rsidRDefault="00FF234B" w:rsidP="00B425D4">
            <w:pPr>
              <w:pStyle w:val="NoSpacing"/>
              <w:jc w:val="center"/>
              <w:rPr>
                <w:b/>
                <w:lang w:val="en-US"/>
              </w:rPr>
            </w:pPr>
            <w:r w:rsidRPr="00103334">
              <w:rPr>
                <w:b/>
                <w:lang w:val="en-US"/>
              </w:rPr>
              <w:t>1.28 ± 1.05</w:t>
            </w:r>
          </w:p>
        </w:tc>
      </w:tr>
    </w:tbl>
    <w:p w14:paraId="39CA8176" w14:textId="77777777" w:rsidR="00124CBA" w:rsidRDefault="00124CBA" w:rsidP="003152A1">
      <w:pPr>
        <w:jc w:val="both"/>
        <w:rPr>
          <w:b/>
          <w:lang w:val="en-US"/>
        </w:rPr>
      </w:pPr>
    </w:p>
    <w:p w14:paraId="5A3171F6" w14:textId="62869D0A" w:rsidR="00FF234B" w:rsidRDefault="007B0CC4" w:rsidP="003152A1">
      <w:pPr>
        <w:jc w:val="both"/>
        <w:rPr>
          <w:b/>
          <w:lang w:val="en-US"/>
        </w:rPr>
      </w:pPr>
      <w:r>
        <w:rPr>
          <w:b/>
          <w:lang w:val="en-US"/>
        </w:rPr>
        <w:t>Table</w:t>
      </w:r>
      <w:r w:rsidR="00E16DE0">
        <w:rPr>
          <w:b/>
          <w:lang w:val="en-US"/>
        </w:rPr>
        <w:t xml:space="preserve"> </w:t>
      </w:r>
      <w:r>
        <w:rPr>
          <w:b/>
          <w:lang w:val="en-US"/>
        </w:rPr>
        <w:t>1.</w:t>
      </w:r>
      <w:r w:rsidR="007E527B">
        <w:rPr>
          <w:b/>
          <w:lang w:val="en-US"/>
        </w:rPr>
        <w:t xml:space="preserve"> </w:t>
      </w:r>
      <w:r w:rsidR="005711DA">
        <w:rPr>
          <w:b/>
          <w:lang w:val="en-US"/>
        </w:rPr>
        <w:t xml:space="preserve">Quality parameters for calbindin structures before and after rMD refinement with all available </w:t>
      </w:r>
      <w:r w:rsidR="001166A8">
        <w:rPr>
          <w:b/>
          <w:lang w:val="en-US"/>
        </w:rPr>
        <w:t>PCS</w:t>
      </w:r>
      <w:r w:rsidR="005711DA">
        <w:rPr>
          <w:b/>
          <w:lang w:val="en-US"/>
        </w:rPr>
        <w:t xml:space="preserve"> restraints</w:t>
      </w:r>
      <w:r w:rsidR="005711DA" w:rsidRPr="005711DA">
        <w:rPr>
          <w:lang w:val="en-US"/>
        </w:rPr>
        <w:t>.</w:t>
      </w:r>
      <w:r w:rsidR="005711DA">
        <w:rPr>
          <w:lang w:val="en-US"/>
        </w:rPr>
        <w:t xml:space="preserve"> The input structures for the rMD procedure were CYANA structures generated with NOE-based upper distance limits and dihedral angle restraints, and without</w:t>
      </w:r>
      <w:r w:rsidR="005F7C4A">
        <w:rPr>
          <w:lang w:val="en-US"/>
        </w:rPr>
        <w:t xml:space="preserve"> (CYnoPCS)</w:t>
      </w:r>
      <w:r w:rsidR="005711DA">
        <w:rPr>
          <w:lang w:val="en-US"/>
        </w:rPr>
        <w:t xml:space="preserve"> or with </w:t>
      </w:r>
      <w:r w:rsidR="005F7C4A">
        <w:rPr>
          <w:lang w:val="en-US"/>
        </w:rPr>
        <w:t>(CYwith</w:t>
      </w:r>
      <w:r w:rsidR="005F7C4A" w:rsidRPr="005F7C4A">
        <w:rPr>
          <w:lang w:val="en-US"/>
        </w:rPr>
        <w:t>PCS)</w:t>
      </w:r>
      <w:r w:rsidR="005F7C4A">
        <w:rPr>
          <w:lang w:val="en-US"/>
        </w:rPr>
        <w:t xml:space="preserve"> </w:t>
      </w:r>
      <w:r w:rsidR="001166A8">
        <w:rPr>
          <w:lang w:val="en-US"/>
        </w:rPr>
        <w:t>PCS</w:t>
      </w:r>
      <w:r w:rsidR="005711DA">
        <w:rPr>
          <w:lang w:val="en-US"/>
        </w:rPr>
        <w:t xml:space="preserve"> restraints.</w:t>
      </w:r>
      <w:r w:rsidR="005711DA" w:rsidRPr="005711DA">
        <w:rPr>
          <w:lang w:val="en-US"/>
        </w:rPr>
        <w:t xml:space="preserve"> </w:t>
      </w:r>
      <w:r w:rsidR="00E16DE0">
        <w:rPr>
          <w:lang w:val="en-US"/>
        </w:rPr>
        <w:t xml:space="preserve">* </w:t>
      </w:r>
      <w:r w:rsidR="007E527B" w:rsidRPr="005711DA">
        <w:rPr>
          <w:lang w:val="en-US"/>
        </w:rPr>
        <w:t>A positive Z-score indicates that the parameter is better than the average value observed in the PSVS reference dataset (composed by high-resolution X-ray structures</w:t>
      </w:r>
      <w:r w:rsidR="00103334">
        <w:rPr>
          <w:lang w:val="en-US"/>
        </w:rPr>
        <w:t>). Changes larger than a Z-score unit after refinement are highlighted in bold.</w:t>
      </w:r>
    </w:p>
    <w:p w14:paraId="21059A7B" w14:textId="77777777" w:rsidR="00FF234B" w:rsidRDefault="00FF234B">
      <w:pPr>
        <w:rPr>
          <w:b/>
          <w:lang w:val="en-US"/>
        </w:rPr>
      </w:pPr>
      <w:r>
        <w:rPr>
          <w:b/>
          <w:lang w:val="en-US"/>
        </w:rPr>
        <w:br w:type="page"/>
      </w:r>
    </w:p>
    <w:tbl>
      <w:tblPr>
        <w:tblStyle w:val="TableGridLight1"/>
        <w:tblW w:w="1006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1276"/>
        <w:gridCol w:w="1417"/>
        <w:gridCol w:w="1276"/>
        <w:gridCol w:w="1418"/>
      </w:tblGrid>
      <w:tr w:rsidR="00FF234B" w:rsidRPr="00113DB8" w14:paraId="5AD4F498" w14:textId="77777777" w:rsidTr="00071BED">
        <w:tc>
          <w:tcPr>
            <w:tcW w:w="4678" w:type="dxa"/>
            <w:tcBorders>
              <w:top w:val="single" w:sz="4" w:space="0" w:color="auto"/>
              <w:bottom w:val="single" w:sz="4" w:space="0" w:color="auto"/>
            </w:tcBorders>
          </w:tcPr>
          <w:p w14:paraId="524F055D" w14:textId="77777777" w:rsidR="00FF234B" w:rsidRDefault="00FF234B" w:rsidP="009A5F62">
            <w:pPr>
              <w:jc w:val="center"/>
              <w:rPr>
                <w:b/>
                <w:sz w:val="18"/>
                <w:szCs w:val="18"/>
                <w:lang w:val="en-US"/>
              </w:rPr>
            </w:pPr>
          </w:p>
          <w:p w14:paraId="3C8DA1F8" w14:textId="77777777" w:rsidR="00FF234B" w:rsidRPr="00113DB8" w:rsidRDefault="00FF234B" w:rsidP="00A954BE">
            <w:pPr>
              <w:jc w:val="center"/>
              <w:rPr>
                <w:b/>
                <w:sz w:val="18"/>
                <w:szCs w:val="18"/>
                <w:lang w:val="en-US"/>
              </w:rPr>
            </w:pPr>
          </w:p>
        </w:tc>
        <w:tc>
          <w:tcPr>
            <w:tcW w:w="2693" w:type="dxa"/>
            <w:gridSpan w:val="2"/>
            <w:tcBorders>
              <w:top w:val="single" w:sz="4" w:space="0" w:color="auto"/>
              <w:bottom w:val="single" w:sz="4" w:space="0" w:color="auto"/>
            </w:tcBorders>
          </w:tcPr>
          <w:p w14:paraId="208B7120" w14:textId="4AAA2641" w:rsidR="00FF234B" w:rsidRPr="00113DB8" w:rsidRDefault="00FF234B" w:rsidP="00A954BE">
            <w:pPr>
              <w:pStyle w:val="NoSpacing"/>
              <w:jc w:val="center"/>
              <w:rPr>
                <w:lang w:val="en-US"/>
              </w:rPr>
            </w:pPr>
            <w:r w:rsidRPr="00113DB8">
              <w:rPr>
                <w:lang w:val="en-US"/>
              </w:rPr>
              <w:t>CYANA without PCS</w:t>
            </w:r>
            <w:r w:rsidR="00AE3CE3">
              <w:rPr>
                <w:lang w:val="en-US"/>
              </w:rPr>
              <w:t xml:space="preserve"> (CYnoPCS)</w:t>
            </w:r>
          </w:p>
        </w:tc>
        <w:tc>
          <w:tcPr>
            <w:tcW w:w="2694" w:type="dxa"/>
            <w:gridSpan w:val="2"/>
            <w:tcBorders>
              <w:top w:val="single" w:sz="4" w:space="0" w:color="auto"/>
              <w:bottom w:val="single" w:sz="4" w:space="0" w:color="auto"/>
            </w:tcBorders>
          </w:tcPr>
          <w:p w14:paraId="207F9DC9" w14:textId="0B86A278" w:rsidR="00FF234B" w:rsidRPr="00113DB8" w:rsidRDefault="00FF234B" w:rsidP="00A954BE">
            <w:pPr>
              <w:jc w:val="center"/>
              <w:rPr>
                <w:lang w:val="en-US"/>
              </w:rPr>
            </w:pPr>
            <w:r w:rsidRPr="00113DB8">
              <w:rPr>
                <w:lang w:val="en-US"/>
              </w:rPr>
              <w:t>CYANA with PCS</w:t>
            </w:r>
            <w:r w:rsidR="00AE3CE3">
              <w:rPr>
                <w:lang w:val="en-US"/>
              </w:rPr>
              <w:t xml:space="preserve"> (CYwith</w:t>
            </w:r>
            <w:r w:rsidR="00AE3CE3" w:rsidRPr="00AE3CE3">
              <w:rPr>
                <w:lang w:val="en-US"/>
              </w:rPr>
              <w:t>PCS)</w:t>
            </w:r>
          </w:p>
        </w:tc>
      </w:tr>
      <w:tr w:rsidR="00FF234B" w:rsidRPr="00113DB8" w14:paraId="4A161B64" w14:textId="77777777" w:rsidTr="00071BED">
        <w:tc>
          <w:tcPr>
            <w:tcW w:w="4678" w:type="dxa"/>
            <w:tcBorders>
              <w:top w:val="single" w:sz="4" w:space="0" w:color="auto"/>
            </w:tcBorders>
          </w:tcPr>
          <w:p w14:paraId="36B85D7C" w14:textId="77777777" w:rsidR="00FF234B" w:rsidRPr="00113DB8" w:rsidRDefault="00FF234B" w:rsidP="009A5F62">
            <w:pPr>
              <w:pStyle w:val="NoSpacing"/>
              <w:jc w:val="center"/>
              <w:rPr>
                <w:sz w:val="18"/>
                <w:szCs w:val="18"/>
                <w:lang w:val="en-US"/>
              </w:rPr>
            </w:pPr>
          </w:p>
        </w:tc>
        <w:tc>
          <w:tcPr>
            <w:tcW w:w="1276" w:type="dxa"/>
            <w:tcBorders>
              <w:top w:val="single" w:sz="4" w:space="0" w:color="auto"/>
            </w:tcBorders>
          </w:tcPr>
          <w:p w14:paraId="59E737F6" w14:textId="77777777" w:rsidR="00FF234B" w:rsidRPr="00113DB8" w:rsidRDefault="00FF234B" w:rsidP="009A5F62">
            <w:pPr>
              <w:pStyle w:val="NoSpacing"/>
              <w:jc w:val="center"/>
              <w:rPr>
                <w:color w:val="000000" w:themeColor="text1"/>
                <w:lang w:val="en-US"/>
              </w:rPr>
            </w:pPr>
            <w:r w:rsidRPr="00113DB8">
              <w:rPr>
                <w:color w:val="000000" w:themeColor="text1"/>
                <w:lang w:val="en-US"/>
              </w:rPr>
              <w:t>Before rMD</w:t>
            </w:r>
          </w:p>
        </w:tc>
        <w:tc>
          <w:tcPr>
            <w:tcW w:w="1417" w:type="dxa"/>
            <w:tcBorders>
              <w:top w:val="single" w:sz="4" w:space="0" w:color="auto"/>
            </w:tcBorders>
          </w:tcPr>
          <w:p w14:paraId="165AB103" w14:textId="77777777" w:rsidR="00FF234B" w:rsidRPr="00113DB8" w:rsidRDefault="00FF234B" w:rsidP="009A5F62">
            <w:pPr>
              <w:pStyle w:val="NoSpacing"/>
              <w:jc w:val="center"/>
              <w:rPr>
                <w:lang w:val="en-US"/>
              </w:rPr>
            </w:pPr>
            <w:r w:rsidRPr="00113DB8">
              <w:rPr>
                <w:lang w:val="en-US"/>
              </w:rPr>
              <w:t>After rMD</w:t>
            </w:r>
          </w:p>
        </w:tc>
        <w:tc>
          <w:tcPr>
            <w:tcW w:w="1276" w:type="dxa"/>
            <w:tcBorders>
              <w:top w:val="single" w:sz="4" w:space="0" w:color="auto"/>
            </w:tcBorders>
          </w:tcPr>
          <w:p w14:paraId="30456EFF" w14:textId="77777777" w:rsidR="00FF234B" w:rsidRPr="00113DB8" w:rsidRDefault="00FF234B" w:rsidP="009A5F62">
            <w:pPr>
              <w:pStyle w:val="NoSpacing"/>
              <w:jc w:val="center"/>
              <w:rPr>
                <w:lang w:val="en-US"/>
              </w:rPr>
            </w:pPr>
            <w:r w:rsidRPr="00113DB8">
              <w:rPr>
                <w:lang w:val="en-US"/>
              </w:rPr>
              <w:t>Before rMD</w:t>
            </w:r>
          </w:p>
        </w:tc>
        <w:tc>
          <w:tcPr>
            <w:tcW w:w="1418" w:type="dxa"/>
            <w:tcBorders>
              <w:top w:val="single" w:sz="4" w:space="0" w:color="auto"/>
            </w:tcBorders>
          </w:tcPr>
          <w:p w14:paraId="72BFFB3C" w14:textId="77777777" w:rsidR="00FF234B" w:rsidRPr="00113DB8" w:rsidRDefault="00FF234B" w:rsidP="009A5F62">
            <w:pPr>
              <w:pStyle w:val="NoSpacing"/>
              <w:jc w:val="center"/>
              <w:rPr>
                <w:lang w:val="en-US"/>
              </w:rPr>
            </w:pPr>
            <w:r w:rsidRPr="00113DB8">
              <w:rPr>
                <w:lang w:val="en-US"/>
              </w:rPr>
              <w:t>After rMD</w:t>
            </w:r>
          </w:p>
        </w:tc>
      </w:tr>
      <w:tr w:rsidR="00FF234B" w:rsidRPr="00B425D4" w14:paraId="518108F3" w14:textId="77777777" w:rsidTr="00071BED">
        <w:tc>
          <w:tcPr>
            <w:tcW w:w="4678" w:type="dxa"/>
          </w:tcPr>
          <w:p w14:paraId="4D25A910" w14:textId="7712F949" w:rsidR="00E22672" w:rsidRPr="00A31231" w:rsidRDefault="00A954BE" w:rsidP="009A5F62">
            <w:pPr>
              <w:pStyle w:val="NoSpacing"/>
              <w:rPr>
                <w:i/>
                <w:lang w:val="en-US"/>
              </w:rPr>
            </w:pPr>
            <w:r>
              <w:rPr>
                <w:i/>
                <w:lang w:val="en-US"/>
              </w:rPr>
              <w:t>Violation</w:t>
            </w:r>
            <w:r w:rsidR="00FF234B" w:rsidRPr="00A31231">
              <w:rPr>
                <w:i/>
                <w:lang w:val="en-US"/>
              </w:rPr>
              <w:t xml:space="preserve"> analysis</w:t>
            </w:r>
          </w:p>
        </w:tc>
        <w:tc>
          <w:tcPr>
            <w:tcW w:w="1276" w:type="dxa"/>
          </w:tcPr>
          <w:p w14:paraId="38D3AD92" w14:textId="77777777" w:rsidR="00FF234B" w:rsidRPr="00B425D4" w:rsidRDefault="00FF234B" w:rsidP="009A5F62">
            <w:pPr>
              <w:jc w:val="center"/>
              <w:rPr>
                <w:rFonts w:ascii="Calibri" w:hAnsi="Calibri"/>
                <w:color w:val="000000"/>
              </w:rPr>
            </w:pPr>
          </w:p>
        </w:tc>
        <w:tc>
          <w:tcPr>
            <w:tcW w:w="1417" w:type="dxa"/>
          </w:tcPr>
          <w:p w14:paraId="2BB67CF4" w14:textId="77777777" w:rsidR="00FF234B" w:rsidRPr="00B425D4" w:rsidRDefault="00FF234B" w:rsidP="009A5F62">
            <w:pPr>
              <w:jc w:val="center"/>
              <w:rPr>
                <w:rFonts w:ascii="Calibri" w:hAnsi="Calibri"/>
                <w:color w:val="000000"/>
              </w:rPr>
            </w:pPr>
          </w:p>
        </w:tc>
        <w:tc>
          <w:tcPr>
            <w:tcW w:w="1276" w:type="dxa"/>
          </w:tcPr>
          <w:p w14:paraId="12E457FD" w14:textId="77777777" w:rsidR="00FF234B" w:rsidRPr="00B425D4" w:rsidRDefault="00FF234B" w:rsidP="009A5F62">
            <w:pPr>
              <w:jc w:val="center"/>
              <w:rPr>
                <w:rFonts w:ascii="Calibri" w:hAnsi="Calibri"/>
                <w:color w:val="000000"/>
              </w:rPr>
            </w:pPr>
          </w:p>
        </w:tc>
        <w:tc>
          <w:tcPr>
            <w:tcW w:w="1418" w:type="dxa"/>
          </w:tcPr>
          <w:p w14:paraId="5D1032FD" w14:textId="77777777" w:rsidR="00FF234B" w:rsidRPr="00B425D4" w:rsidRDefault="00FF234B" w:rsidP="009A5F62">
            <w:pPr>
              <w:jc w:val="center"/>
              <w:rPr>
                <w:rFonts w:ascii="Calibri" w:hAnsi="Calibri"/>
                <w:color w:val="000000"/>
              </w:rPr>
            </w:pPr>
          </w:p>
        </w:tc>
      </w:tr>
      <w:tr w:rsidR="00FF234B" w:rsidRPr="00113DB8" w14:paraId="6DC2B810" w14:textId="77777777" w:rsidTr="00071BED">
        <w:tc>
          <w:tcPr>
            <w:tcW w:w="4678" w:type="dxa"/>
          </w:tcPr>
          <w:p w14:paraId="5E41217A" w14:textId="41858FF1" w:rsidR="00FF234B" w:rsidRPr="00A31231" w:rsidRDefault="00FF234B" w:rsidP="009A5F62">
            <w:pPr>
              <w:pStyle w:val="NoSpacing"/>
              <w:ind w:left="708"/>
              <w:rPr>
                <w:lang w:val="en-US"/>
              </w:rPr>
            </w:pPr>
            <w:r w:rsidRPr="00A31231">
              <w:rPr>
                <w:lang w:val="en-US"/>
              </w:rPr>
              <w:t>Dis</w:t>
            </w:r>
            <w:r w:rsidR="004A1548">
              <w:rPr>
                <w:lang w:val="en-US"/>
              </w:rPr>
              <w:t>tance restraint violations &gt; 0.1</w:t>
            </w:r>
            <w:r w:rsidRPr="00A31231">
              <w:rPr>
                <w:lang w:val="en-US"/>
              </w:rPr>
              <w:t xml:space="preserve"> Å</w:t>
            </w:r>
          </w:p>
        </w:tc>
        <w:tc>
          <w:tcPr>
            <w:tcW w:w="1276" w:type="dxa"/>
          </w:tcPr>
          <w:p w14:paraId="03AE1EF0" w14:textId="3BEFD509" w:rsidR="00FF234B" w:rsidRPr="00113DB8" w:rsidRDefault="004A1548" w:rsidP="009A5F62">
            <w:pPr>
              <w:pStyle w:val="NoSpacing"/>
              <w:jc w:val="center"/>
              <w:rPr>
                <w:lang w:val="en-US"/>
              </w:rPr>
            </w:pPr>
            <w:r>
              <w:rPr>
                <w:rFonts w:ascii="Calibri" w:hAnsi="Calibri"/>
                <w:color w:val="000000"/>
                <w:lang w:val="en-US"/>
              </w:rPr>
              <w:t>3</w:t>
            </w:r>
            <w:r w:rsidR="00FF234B" w:rsidRPr="004A1548">
              <w:rPr>
                <w:rFonts w:ascii="Calibri" w:hAnsi="Calibri"/>
                <w:color w:val="000000"/>
                <w:lang w:val="en-US"/>
              </w:rPr>
              <w:t xml:space="preserve"> ± 0</w:t>
            </w:r>
          </w:p>
        </w:tc>
        <w:tc>
          <w:tcPr>
            <w:tcW w:w="1417" w:type="dxa"/>
          </w:tcPr>
          <w:p w14:paraId="49E599F4" w14:textId="68CB983A" w:rsidR="00FF234B" w:rsidRPr="00113DB8" w:rsidRDefault="00895B68" w:rsidP="009A5F62">
            <w:pPr>
              <w:pStyle w:val="NoSpacing"/>
              <w:jc w:val="center"/>
              <w:rPr>
                <w:lang w:val="en-US"/>
              </w:rPr>
            </w:pPr>
            <w:r>
              <w:rPr>
                <w:rFonts w:ascii="Calibri" w:hAnsi="Calibri"/>
                <w:color w:val="000000"/>
                <w:lang w:val="en-US"/>
              </w:rPr>
              <w:t>3</w:t>
            </w:r>
            <w:r w:rsidR="00FF234B" w:rsidRPr="004A1548">
              <w:rPr>
                <w:rFonts w:ascii="Calibri" w:hAnsi="Calibri"/>
                <w:color w:val="000000"/>
                <w:lang w:val="en-US"/>
              </w:rPr>
              <w:t xml:space="preserve"> ± 0</w:t>
            </w:r>
          </w:p>
        </w:tc>
        <w:tc>
          <w:tcPr>
            <w:tcW w:w="1276" w:type="dxa"/>
          </w:tcPr>
          <w:p w14:paraId="08500B66" w14:textId="77777777" w:rsidR="00FF234B" w:rsidRPr="00113DB8" w:rsidRDefault="00FF234B" w:rsidP="009A5F62">
            <w:pPr>
              <w:pStyle w:val="NoSpacing"/>
              <w:jc w:val="center"/>
              <w:rPr>
                <w:lang w:val="en-US"/>
              </w:rPr>
            </w:pPr>
            <w:r w:rsidRPr="004A1548">
              <w:rPr>
                <w:rFonts w:ascii="Calibri" w:hAnsi="Calibri"/>
                <w:color w:val="000000"/>
                <w:lang w:val="en-US"/>
              </w:rPr>
              <w:t>0 ± 0</w:t>
            </w:r>
          </w:p>
        </w:tc>
        <w:tc>
          <w:tcPr>
            <w:tcW w:w="1418" w:type="dxa"/>
          </w:tcPr>
          <w:p w14:paraId="01D1EECC" w14:textId="77777777" w:rsidR="00FF234B" w:rsidRPr="00113DB8" w:rsidRDefault="00FF234B" w:rsidP="009A5F62">
            <w:pPr>
              <w:pStyle w:val="NoSpacing"/>
              <w:jc w:val="center"/>
              <w:rPr>
                <w:lang w:val="en-US"/>
              </w:rPr>
            </w:pPr>
            <w:r w:rsidRPr="004A1548">
              <w:rPr>
                <w:rFonts w:ascii="Calibri" w:hAnsi="Calibri"/>
                <w:color w:val="000000"/>
                <w:lang w:val="en-US"/>
              </w:rPr>
              <w:t>0 ± 0</w:t>
            </w:r>
          </w:p>
        </w:tc>
      </w:tr>
      <w:tr w:rsidR="004A1548" w:rsidRPr="00113DB8" w14:paraId="49CDE70A" w14:textId="77777777" w:rsidTr="00071BED">
        <w:trPr>
          <w:trHeight w:val="80"/>
        </w:trPr>
        <w:tc>
          <w:tcPr>
            <w:tcW w:w="4678" w:type="dxa"/>
          </w:tcPr>
          <w:p w14:paraId="1B74D993" w14:textId="68CA4928" w:rsidR="004A1548" w:rsidRPr="00A31231" w:rsidRDefault="004A1548" w:rsidP="009A5F62">
            <w:pPr>
              <w:pStyle w:val="NoSpacing"/>
              <w:ind w:left="708"/>
              <w:rPr>
                <w:lang w:val="en-US"/>
              </w:rPr>
            </w:pPr>
            <w:r>
              <w:rPr>
                <w:lang w:val="en-US"/>
              </w:rPr>
              <w:t xml:space="preserve">Mean </w:t>
            </w:r>
            <w:r w:rsidR="00FB1FB8">
              <w:rPr>
                <w:lang w:val="en-US"/>
              </w:rPr>
              <w:t xml:space="preserve">distance </w:t>
            </w:r>
            <w:r>
              <w:rPr>
                <w:lang w:val="en-US"/>
              </w:rPr>
              <w:t xml:space="preserve">violations &gt; 0.1 </w:t>
            </w:r>
            <w:r w:rsidRPr="00A31231">
              <w:rPr>
                <w:lang w:val="en-US"/>
              </w:rPr>
              <w:t>Å</w:t>
            </w:r>
          </w:p>
        </w:tc>
        <w:tc>
          <w:tcPr>
            <w:tcW w:w="1276" w:type="dxa"/>
          </w:tcPr>
          <w:p w14:paraId="6CCB8CF4" w14:textId="38377C96" w:rsidR="004A1548" w:rsidRPr="00B425D4" w:rsidRDefault="004A1548" w:rsidP="009A5F62">
            <w:pPr>
              <w:pStyle w:val="NoSpacing"/>
              <w:jc w:val="center"/>
              <w:rPr>
                <w:lang w:val="en-US"/>
              </w:rPr>
            </w:pPr>
            <w:r>
              <w:rPr>
                <w:lang w:val="en-US"/>
              </w:rPr>
              <w:t>0.1</w:t>
            </w:r>
            <w:r w:rsidR="00895B68">
              <w:rPr>
                <w:lang w:val="en-US"/>
              </w:rPr>
              <w:t>3</w:t>
            </w:r>
            <w:r>
              <w:rPr>
                <w:lang w:val="en-US"/>
              </w:rPr>
              <w:t xml:space="preserve"> </w:t>
            </w:r>
            <w:r w:rsidRPr="00B425D4">
              <w:rPr>
                <w:lang w:val="en-US"/>
              </w:rPr>
              <w:t>±</w:t>
            </w:r>
            <w:r>
              <w:rPr>
                <w:lang w:val="en-US"/>
              </w:rPr>
              <w:t xml:space="preserve"> 0.0</w:t>
            </w:r>
            <w:r w:rsidR="00895B68">
              <w:rPr>
                <w:lang w:val="en-US"/>
              </w:rPr>
              <w:t>1</w:t>
            </w:r>
          </w:p>
        </w:tc>
        <w:tc>
          <w:tcPr>
            <w:tcW w:w="1417" w:type="dxa"/>
          </w:tcPr>
          <w:p w14:paraId="57EB6174" w14:textId="2EDB7FD8" w:rsidR="004A1548" w:rsidRPr="00B425D4" w:rsidRDefault="00895B68" w:rsidP="009A5F62">
            <w:pPr>
              <w:pStyle w:val="NoSpacing"/>
              <w:jc w:val="center"/>
              <w:rPr>
                <w:lang w:val="en-US"/>
              </w:rPr>
            </w:pPr>
            <w:r>
              <w:rPr>
                <w:lang w:val="en-US"/>
              </w:rPr>
              <w:t xml:space="preserve">0.14 </w:t>
            </w:r>
            <w:r w:rsidRPr="004A1548">
              <w:rPr>
                <w:rFonts w:ascii="Calibri" w:hAnsi="Calibri"/>
                <w:color w:val="000000"/>
                <w:lang w:val="en-US"/>
              </w:rPr>
              <w:t>±</w:t>
            </w:r>
            <w:r>
              <w:rPr>
                <w:rFonts w:ascii="Calibri" w:hAnsi="Calibri"/>
                <w:color w:val="000000"/>
                <w:lang w:val="en-US"/>
              </w:rPr>
              <w:t xml:space="preserve"> 0.04</w:t>
            </w:r>
            <w:r>
              <w:rPr>
                <w:lang w:val="en-US"/>
              </w:rPr>
              <w:t xml:space="preserve"> </w:t>
            </w:r>
          </w:p>
        </w:tc>
        <w:tc>
          <w:tcPr>
            <w:tcW w:w="1276" w:type="dxa"/>
          </w:tcPr>
          <w:p w14:paraId="7C067FDF" w14:textId="749FF97E" w:rsidR="004A1548" w:rsidRPr="00B425D4" w:rsidRDefault="00FB1FB8" w:rsidP="009A5F62">
            <w:pPr>
              <w:pStyle w:val="NoSpacing"/>
              <w:jc w:val="center"/>
              <w:rPr>
                <w:lang w:val="en-US"/>
              </w:rPr>
            </w:pPr>
            <w:r w:rsidRPr="004A1548">
              <w:rPr>
                <w:rFonts w:ascii="Calibri" w:hAnsi="Calibri"/>
                <w:color w:val="000000"/>
                <w:lang w:val="en-US"/>
              </w:rPr>
              <w:t>0</w:t>
            </w:r>
            <w:r>
              <w:rPr>
                <w:rFonts w:ascii="Calibri" w:hAnsi="Calibri"/>
                <w:color w:val="000000"/>
                <w:lang w:val="en-US"/>
              </w:rPr>
              <w:t>.00</w:t>
            </w:r>
            <w:r w:rsidRPr="004A1548">
              <w:rPr>
                <w:rFonts w:ascii="Calibri" w:hAnsi="Calibri"/>
                <w:color w:val="000000"/>
                <w:lang w:val="en-US"/>
              </w:rPr>
              <w:t xml:space="preserve"> ± 0</w:t>
            </w:r>
            <w:r>
              <w:rPr>
                <w:rFonts w:ascii="Calibri" w:hAnsi="Calibri"/>
                <w:color w:val="000000"/>
                <w:lang w:val="en-US"/>
              </w:rPr>
              <w:t>.00</w:t>
            </w:r>
          </w:p>
        </w:tc>
        <w:tc>
          <w:tcPr>
            <w:tcW w:w="1418" w:type="dxa"/>
          </w:tcPr>
          <w:p w14:paraId="20647AF6" w14:textId="65A638FE" w:rsidR="004A1548" w:rsidRPr="00B425D4" w:rsidRDefault="00FB1FB8" w:rsidP="009A5F62">
            <w:pPr>
              <w:pStyle w:val="NoSpacing"/>
              <w:jc w:val="center"/>
              <w:rPr>
                <w:lang w:val="en-US"/>
              </w:rPr>
            </w:pPr>
            <w:r w:rsidRPr="004A1548">
              <w:rPr>
                <w:rFonts w:ascii="Calibri" w:hAnsi="Calibri"/>
                <w:color w:val="000000"/>
                <w:lang w:val="en-US"/>
              </w:rPr>
              <w:t>0</w:t>
            </w:r>
            <w:r>
              <w:rPr>
                <w:rFonts w:ascii="Calibri" w:hAnsi="Calibri"/>
                <w:color w:val="000000"/>
                <w:lang w:val="en-US"/>
              </w:rPr>
              <w:t>.00</w:t>
            </w:r>
            <w:r w:rsidRPr="004A1548">
              <w:rPr>
                <w:rFonts w:ascii="Calibri" w:hAnsi="Calibri"/>
                <w:color w:val="000000"/>
                <w:lang w:val="en-US"/>
              </w:rPr>
              <w:t xml:space="preserve"> ± 0</w:t>
            </w:r>
            <w:r>
              <w:rPr>
                <w:rFonts w:ascii="Calibri" w:hAnsi="Calibri"/>
                <w:color w:val="000000"/>
                <w:lang w:val="en-US"/>
              </w:rPr>
              <w:t>.00</w:t>
            </w:r>
          </w:p>
        </w:tc>
      </w:tr>
      <w:tr w:rsidR="00FF234B" w:rsidRPr="00113DB8" w14:paraId="734238EA" w14:textId="77777777" w:rsidTr="00071BED">
        <w:trPr>
          <w:trHeight w:val="80"/>
        </w:trPr>
        <w:tc>
          <w:tcPr>
            <w:tcW w:w="4678" w:type="dxa"/>
          </w:tcPr>
          <w:p w14:paraId="621C213E" w14:textId="74FDB8AA" w:rsidR="00FF234B" w:rsidRPr="00A31231" w:rsidRDefault="00FF234B" w:rsidP="009A5F62">
            <w:pPr>
              <w:pStyle w:val="NoSpacing"/>
              <w:ind w:left="708"/>
              <w:rPr>
                <w:lang w:val="en-US"/>
              </w:rPr>
            </w:pPr>
            <w:r w:rsidRPr="00A31231">
              <w:rPr>
                <w:lang w:val="en-US"/>
              </w:rPr>
              <w:t>D</w:t>
            </w:r>
            <w:r>
              <w:rPr>
                <w:lang w:val="en-US"/>
              </w:rPr>
              <w:t xml:space="preserve">ihedral restraint violations &gt; 10 </w:t>
            </w:r>
            <w:r w:rsidR="00FB1FB8">
              <w:rPr>
                <w:lang w:val="en-US"/>
              </w:rPr>
              <w:t>degrees</w:t>
            </w:r>
          </w:p>
        </w:tc>
        <w:tc>
          <w:tcPr>
            <w:tcW w:w="1276" w:type="dxa"/>
          </w:tcPr>
          <w:p w14:paraId="6C3439C9" w14:textId="77777777" w:rsidR="00FF234B" w:rsidRPr="00113DB8" w:rsidRDefault="00FF234B" w:rsidP="009A5F62">
            <w:pPr>
              <w:pStyle w:val="NoSpacing"/>
              <w:jc w:val="center"/>
              <w:rPr>
                <w:lang w:val="en-US"/>
              </w:rPr>
            </w:pPr>
            <w:r w:rsidRPr="00B425D4">
              <w:rPr>
                <w:lang w:val="en-US"/>
              </w:rPr>
              <w:t>0 ± 0</w:t>
            </w:r>
          </w:p>
        </w:tc>
        <w:tc>
          <w:tcPr>
            <w:tcW w:w="1417" w:type="dxa"/>
          </w:tcPr>
          <w:p w14:paraId="2A99D44C" w14:textId="77777777" w:rsidR="00FF234B" w:rsidRPr="00113DB8" w:rsidRDefault="00FF234B" w:rsidP="009A5F62">
            <w:pPr>
              <w:pStyle w:val="NoSpacing"/>
              <w:jc w:val="center"/>
              <w:rPr>
                <w:lang w:val="en-US"/>
              </w:rPr>
            </w:pPr>
            <w:r w:rsidRPr="00B425D4">
              <w:rPr>
                <w:lang w:val="en-US"/>
              </w:rPr>
              <w:t>1 ± 0</w:t>
            </w:r>
          </w:p>
        </w:tc>
        <w:tc>
          <w:tcPr>
            <w:tcW w:w="1276" w:type="dxa"/>
          </w:tcPr>
          <w:p w14:paraId="6A72403F" w14:textId="77777777" w:rsidR="00FF234B" w:rsidRPr="00113DB8" w:rsidRDefault="00FF234B" w:rsidP="009A5F62">
            <w:pPr>
              <w:pStyle w:val="NoSpacing"/>
              <w:jc w:val="center"/>
              <w:rPr>
                <w:lang w:val="en-US"/>
              </w:rPr>
            </w:pPr>
            <w:r w:rsidRPr="00B425D4">
              <w:rPr>
                <w:lang w:val="en-US"/>
              </w:rPr>
              <w:t>0 ± 0</w:t>
            </w:r>
          </w:p>
        </w:tc>
        <w:tc>
          <w:tcPr>
            <w:tcW w:w="1418" w:type="dxa"/>
          </w:tcPr>
          <w:p w14:paraId="3C17AC85" w14:textId="77777777" w:rsidR="00FF234B" w:rsidRPr="00113DB8" w:rsidRDefault="00FF234B" w:rsidP="009A5F62">
            <w:pPr>
              <w:pStyle w:val="NoSpacing"/>
              <w:jc w:val="center"/>
              <w:rPr>
                <w:lang w:val="en-US"/>
              </w:rPr>
            </w:pPr>
            <w:r w:rsidRPr="00B425D4">
              <w:rPr>
                <w:lang w:val="en-US"/>
              </w:rPr>
              <w:t>1 ± 0</w:t>
            </w:r>
          </w:p>
        </w:tc>
      </w:tr>
      <w:tr w:rsidR="00FB1FB8" w:rsidRPr="00113DB8" w14:paraId="0923321B" w14:textId="77777777" w:rsidTr="00071BED">
        <w:trPr>
          <w:trHeight w:val="80"/>
        </w:trPr>
        <w:tc>
          <w:tcPr>
            <w:tcW w:w="4678" w:type="dxa"/>
            <w:tcBorders>
              <w:bottom w:val="single" w:sz="4" w:space="0" w:color="auto"/>
            </w:tcBorders>
          </w:tcPr>
          <w:p w14:paraId="720E6BFA" w14:textId="37FB5254" w:rsidR="00FB1FB8" w:rsidRPr="00A31231" w:rsidRDefault="00616A40" w:rsidP="009A5F62">
            <w:pPr>
              <w:pStyle w:val="NoSpacing"/>
              <w:ind w:left="708"/>
              <w:rPr>
                <w:lang w:val="en-US"/>
              </w:rPr>
            </w:pPr>
            <w:r>
              <w:rPr>
                <w:lang w:val="en-US"/>
              </w:rPr>
              <w:t>Mean</w:t>
            </w:r>
            <w:r w:rsidR="00FB1FB8">
              <w:rPr>
                <w:lang w:val="en-US"/>
              </w:rPr>
              <w:t xml:space="preserve"> dihedral violations &gt; 10 degrees</w:t>
            </w:r>
          </w:p>
        </w:tc>
        <w:tc>
          <w:tcPr>
            <w:tcW w:w="1276" w:type="dxa"/>
            <w:tcBorders>
              <w:bottom w:val="single" w:sz="4" w:space="0" w:color="auto"/>
            </w:tcBorders>
          </w:tcPr>
          <w:p w14:paraId="2E51405F" w14:textId="3912A244" w:rsidR="00FB1FB8" w:rsidRPr="00B425D4" w:rsidRDefault="009A5F62" w:rsidP="009A5F62">
            <w:pPr>
              <w:pStyle w:val="NoSpacing"/>
              <w:jc w:val="center"/>
              <w:rPr>
                <w:lang w:val="en-US"/>
              </w:rPr>
            </w:pPr>
            <w:r w:rsidRPr="004A1548">
              <w:rPr>
                <w:rFonts w:ascii="Calibri" w:hAnsi="Calibri"/>
                <w:color w:val="000000"/>
                <w:lang w:val="en-US"/>
              </w:rPr>
              <w:t>0</w:t>
            </w:r>
            <w:r>
              <w:rPr>
                <w:rFonts w:ascii="Calibri" w:hAnsi="Calibri"/>
                <w:color w:val="000000"/>
                <w:lang w:val="en-US"/>
              </w:rPr>
              <w:t>.00</w:t>
            </w:r>
            <w:r w:rsidRPr="004A1548">
              <w:rPr>
                <w:rFonts w:ascii="Calibri" w:hAnsi="Calibri"/>
                <w:color w:val="000000"/>
                <w:lang w:val="en-US"/>
              </w:rPr>
              <w:t xml:space="preserve"> ± 0</w:t>
            </w:r>
            <w:r>
              <w:rPr>
                <w:rFonts w:ascii="Calibri" w:hAnsi="Calibri"/>
                <w:color w:val="000000"/>
                <w:lang w:val="en-US"/>
              </w:rPr>
              <w:t>.00</w:t>
            </w:r>
          </w:p>
        </w:tc>
        <w:tc>
          <w:tcPr>
            <w:tcW w:w="1417" w:type="dxa"/>
            <w:tcBorders>
              <w:bottom w:val="single" w:sz="4" w:space="0" w:color="auto"/>
            </w:tcBorders>
          </w:tcPr>
          <w:p w14:paraId="7E1F3B60" w14:textId="74AAE13C" w:rsidR="00FB1FB8" w:rsidRPr="00B425D4" w:rsidRDefault="009A5F62" w:rsidP="009A5F62">
            <w:pPr>
              <w:pStyle w:val="NoSpacing"/>
              <w:jc w:val="center"/>
              <w:rPr>
                <w:lang w:val="en-US"/>
              </w:rPr>
            </w:pPr>
            <w:r>
              <w:rPr>
                <w:lang w:val="en-US"/>
              </w:rPr>
              <w:t xml:space="preserve">11.92 </w:t>
            </w:r>
            <w:r w:rsidRPr="004A1548">
              <w:rPr>
                <w:rFonts w:ascii="Calibri" w:hAnsi="Calibri"/>
                <w:color w:val="000000"/>
                <w:lang w:val="en-US"/>
              </w:rPr>
              <w:t>± 0</w:t>
            </w:r>
            <w:r>
              <w:rPr>
                <w:rFonts w:ascii="Calibri" w:hAnsi="Calibri"/>
                <w:color w:val="000000"/>
                <w:lang w:val="en-US"/>
              </w:rPr>
              <w:t>.00</w:t>
            </w:r>
          </w:p>
        </w:tc>
        <w:tc>
          <w:tcPr>
            <w:tcW w:w="1276" w:type="dxa"/>
            <w:tcBorders>
              <w:bottom w:val="single" w:sz="4" w:space="0" w:color="auto"/>
            </w:tcBorders>
          </w:tcPr>
          <w:p w14:paraId="0F35BAEE" w14:textId="344AEA7E" w:rsidR="00FB1FB8" w:rsidRPr="00B425D4" w:rsidRDefault="009A5F62" w:rsidP="009A5F62">
            <w:pPr>
              <w:pStyle w:val="NoSpacing"/>
              <w:jc w:val="center"/>
              <w:rPr>
                <w:lang w:val="en-US"/>
              </w:rPr>
            </w:pPr>
            <w:r w:rsidRPr="004A1548">
              <w:rPr>
                <w:rFonts w:ascii="Calibri" w:hAnsi="Calibri"/>
                <w:color w:val="000000"/>
                <w:lang w:val="en-US"/>
              </w:rPr>
              <w:t>0</w:t>
            </w:r>
            <w:r>
              <w:rPr>
                <w:rFonts w:ascii="Calibri" w:hAnsi="Calibri"/>
                <w:color w:val="000000"/>
                <w:lang w:val="en-US"/>
              </w:rPr>
              <w:t>.00</w:t>
            </w:r>
            <w:r w:rsidRPr="004A1548">
              <w:rPr>
                <w:rFonts w:ascii="Calibri" w:hAnsi="Calibri"/>
                <w:color w:val="000000"/>
                <w:lang w:val="en-US"/>
              </w:rPr>
              <w:t xml:space="preserve"> ± 0</w:t>
            </w:r>
            <w:r>
              <w:rPr>
                <w:rFonts w:ascii="Calibri" w:hAnsi="Calibri"/>
                <w:color w:val="000000"/>
                <w:lang w:val="en-US"/>
              </w:rPr>
              <w:t>.00</w:t>
            </w:r>
          </w:p>
        </w:tc>
        <w:tc>
          <w:tcPr>
            <w:tcW w:w="1418" w:type="dxa"/>
            <w:tcBorders>
              <w:bottom w:val="single" w:sz="4" w:space="0" w:color="auto"/>
            </w:tcBorders>
          </w:tcPr>
          <w:p w14:paraId="1B50E30D" w14:textId="201AFAC8" w:rsidR="00FB1FB8" w:rsidRPr="00B425D4" w:rsidRDefault="00FB1FB8" w:rsidP="009A5F62">
            <w:pPr>
              <w:pStyle w:val="NoSpacing"/>
              <w:jc w:val="center"/>
              <w:rPr>
                <w:lang w:val="en-US"/>
              </w:rPr>
            </w:pPr>
            <w:r>
              <w:rPr>
                <w:lang w:val="en-US"/>
              </w:rPr>
              <w:t xml:space="preserve">10.12 </w:t>
            </w:r>
            <w:r w:rsidRPr="00B425D4">
              <w:rPr>
                <w:lang w:val="en-US"/>
              </w:rPr>
              <w:t>± 0</w:t>
            </w:r>
            <w:r>
              <w:rPr>
                <w:lang w:val="en-US"/>
              </w:rPr>
              <w:t>.00</w:t>
            </w:r>
          </w:p>
        </w:tc>
      </w:tr>
    </w:tbl>
    <w:p w14:paraId="7ACC94DB" w14:textId="77777777" w:rsidR="00A954BE" w:rsidRDefault="00A954BE" w:rsidP="003152A1">
      <w:pPr>
        <w:jc w:val="both"/>
        <w:rPr>
          <w:b/>
          <w:lang w:val="en-US"/>
        </w:rPr>
      </w:pPr>
    </w:p>
    <w:p w14:paraId="33F83DBB" w14:textId="325B03EC" w:rsidR="007B0CC4" w:rsidRPr="00A954BE" w:rsidRDefault="00944D9E" w:rsidP="003152A1">
      <w:pPr>
        <w:jc w:val="both"/>
        <w:rPr>
          <w:lang w:val="en-US"/>
        </w:rPr>
      </w:pPr>
      <w:r>
        <w:rPr>
          <w:b/>
          <w:lang w:val="en-US"/>
        </w:rPr>
        <w:t xml:space="preserve">Table 2. </w:t>
      </w:r>
      <w:r w:rsidR="00A954BE">
        <w:rPr>
          <w:b/>
          <w:lang w:val="en-US"/>
        </w:rPr>
        <w:t>Violation of traditional (upper distance limits and dihedral angle) restraints for</w:t>
      </w:r>
      <w:r w:rsidR="00A954BE" w:rsidRPr="00A954BE">
        <w:rPr>
          <w:b/>
          <w:lang w:val="en-US"/>
        </w:rPr>
        <w:t xml:space="preserve"> calbindin structures before and after rMD refinement with all available PCS restraints</w:t>
      </w:r>
      <w:r w:rsidR="00A954BE">
        <w:rPr>
          <w:b/>
          <w:lang w:val="en-US"/>
        </w:rPr>
        <w:t xml:space="preserve">. </w:t>
      </w:r>
      <w:r w:rsidR="00A954BE">
        <w:rPr>
          <w:lang w:val="en-US"/>
        </w:rPr>
        <w:t xml:space="preserve">See the caption to Table </w:t>
      </w:r>
      <w:r w:rsidR="00AE3CE3">
        <w:rPr>
          <w:lang w:val="en-US"/>
        </w:rPr>
        <w:t xml:space="preserve">1 </w:t>
      </w:r>
      <w:r w:rsidR="00A954BE">
        <w:rPr>
          <w:lang w:val="en-US"/>
        </w:rPr>
        <w:t xml:space="preserve">for details on the column </w:t>
      </w:r>
      <w:r w:rsidR="00A954BE" w:rsidRPr="00A954BE">
        <w:rPr>
          <w:lang w:val="en-US"/>
        </w:rPr>
        <w:t>header</w:t>
      </w:r>
      <w:r w:rsidR="00AE3CE3">
        <w:rPr>
          <w:lang w:val="en-US"/>
        </w:rPr>
        <w:t>s</w:t>
      </w:r>
      <w:r w:rsidR="00A954BE">
        <w:rPr>
          <w:lang w:val="en-US"/>
        </w:rPr>
        <w:t>.</w:t>
      </w:r>
    </w:p>
    <w:p w14:paraId="569E3414" w14:textId="77777777" w:rsidR="007B0CC4" w:rsidRDefault="007B0CC4">
      <w:pPr>
        <w:rPr>
          <w:b/>
          <w:lang w:val="en-US"/>
        </w:rPr>
      </w:pPr>
      <w:r>
        <w:rPr>
          <w:b/>
          <w:lang w:val="en-US"/>
        </w:rPr>
        <w:br w:type="page"/>
      </w:r>
    </w:p>
    <w:tbl>
      <w:tblPr>
        <w:tblStyle w:val="TableGrid"/>
        <w:tblW w:w="99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1842"/>
        <w:gridCol w:w="1701"/>
        <w:gridCol w:w="1701"/>
        <w:gridCol w:w="1695"/>
      </w:tblGrid>
      <w:tr w:rsidR="00680E32" w:rsidRPr="00895B68" w14:paraId="73EB1CF2" w14:textId="77777777" w:rsidTr="00A954BE">
        <w:tc>
          <w:tcPr>
            <w:tcW w:w="2977" w:type="dxa"/>
            <w:tcBorders>
              <w:top w:val="single" w:sz="4" w:space="0" w:color="000000"/>
            </w:tcBorders>
          </w:tcPr>
          <w:p w14:paraId="42D63FEE" w14:textId="77777777" w:rsidR="00680E32" w:rsidRDefault="00680E32" w:rsidP="00680E32">
            <w:pPr>
              <w:jc w:val="both"/>
              <w:rPr>
                <w:b/>
                <w:lang w:val="en-US"/>
              </w:rPr>
            </w:pPr>
          </w:p>
        </w:tc>
        <w:tc>
          <w:tcPr>
            <w:tcW w:w="3543" w:type="dxa"/>
            <w:gridSpan w:val="2"/>
            <w:tcBorders>
              <w:top w:val="single" w:sz="4" w:space="0" w:color="000000"/>
            </w:tcBorders>
          </w:tcPr>
          <w:p w14:paraId="556159C9" w14:textId="1610361D" w:rsidR="00680E32" w:rsidRDefault="00680E32" w:rsidP="00680E32">
            <w:pPr>
              <w:jc w:val="center"/>
              <w:rPr>
                <w:b/>
                <w:lang w:val="en-US"/>
              </w:rPr>
            </w:pPr>
            <w:r w:rsidRPr="00113DB8">
              <w:rPr>
                <w:lang w:val="en-US"/>
              </w:rPr>
              <w:t>CYANA without PCS</w:t>
            </w:r>
            <w:r w:rsidR="00AE3CE3">
              <w:rPr>
                <w:lang w:val="en-US"/>
              </w:rPr>
              <w:t xml:space="preserve"> </w:t>
            </w:r>
            <w:r w:rsidR="00AE3CE3" w:rsidRPr="00AE3CE3">
              <w:rPr>
                <w:lang w:val="en-US"/>
              </w:rPr>
              <w:t>(CYnoPCS)</w:t>
            </w:r>
          </w:p>
        </w:tc>
        <w:tc>
          <w:tcPr>
            <w:tcW w:w="3396" w:type="dxa"/>
            <w:gridSpan w:val="2"/>
            <w:tcBorders>
              <w:top w:val="single" w:sz="4" w:space="0" w:color="000000"/>
            </w:tcBorders>
          </w:tcPr>
          <w:p w14:paraId="29170A19" w14:textId="761BE66A" w:rsidR="00680E32" w:rsidRDefault="00680E32" w:rsidP="00680E32">
            <w:pPr>
              <w:jc w:val="center"/>
              <w:rPr>
                <w:b/>
                <w:lang w:val="en-US"/>
              </w:rPr>
            </w:pPr>
            <w:r w:rsidRPr="00113DB8">
              <w:rPr>
                <w:lang w:val="en-US"/>
              </w:rPr>
              <w:t>CYANA with PCS</w:t>
            </w:r>
            <w:r w:rsidR="00AE3CE3">
              <w:rPr>
                <w:lang w:val="en-US"/>
              </w:rPr>
              <w:t xml:space="preserve"> (CYwith</w:t>
            </w:r>
            <w:r w:rsidR="00AE3CE3" w:rsidRPr="00AE3CE3">
              <w:rPr>
                <w:lang w:val="en-US"/>
              </w:rPr>
              <w:t>PCS)</w:t>
            </w:r>
          </w:p>
        </w:tc>
      </w:tr>
      <w:tr w:rsidR="00680E32" w14:paraId="071CFA40" w14:textId="77777777" w:rsidTr="00A954BE">
        <w:tc>
          <w:tcPr>
            <w:tcW w:w="2977" w:type="dxa"/>
            <w:tcBorders>
              <w:bottom w:val="single" w:sz="4" w:space="0" w:color="000000"/>
            </w:tcBorders>
          </w:tcPr>
          <w:p w14:paraId="1DC27524" w14:textId="77777777" w:rsidR="00680E32" w:rsidRDefault="00680E32" w:rsidP="00680E32">
            <w:pPr>
              <w:jc w:val="both"/>
              <w:rPr>
                <w:b/>
                <w:lang w:val="en-US"/>
              </w:rPr>
            </w:pPr>
          </w:p>
        </w:tc>
        <w:tc>
          <w:tcPr>
            <w:tcW w:w="1842" w:type="dxa"/>
            <w:tcBorders>
              <w:bottom w:val="single" w:sz="4" w:space="0" w:color="000000"/>
            </w:tcBorders>
          </w:tcPr>
          <w:p w14:paraId="4814980E" w14:textId="78738873" w:rsidR="00680E32" w:rsidRDefault="00680E32" w:rsidP="00680E32">
            <w:pPr>
              <w:jc w:val="center"/>
              <w:rPr>
                <w:b/>
                <w:lang w:val="en-US"/>
              </w:rPr>
            </w:pPr>
            <w:r w:rsidRPr="00113DB8">
              <w:rPr>
                <w:color w:val="000000" w:themeColor="text1"/>
                <w:lang w:val="en-US"/>
              </w:rPr>
              <w:t>Before rMD</w:t>
            </w:r>
          </w:p>
        </w:tc>
        <w:tc>
          <w:tcPr>
            <w:tcW w:w="1701" w:type="dxa"/>
            <w:tcBorders>
              <w:bottom w:val="single" w:sz="4" w:space="0" w:color="000000"/>
            </w:tcBorders>
          </w:tcPr>
          <w:p w14:paraId="591A30D8" w14:textId="03468B55" w:rsidR="00680E32" w:rsidRDefault="00680E32" w:rsidP="00680E32">
            <w:pPr>
              <w:jc w:val="center"/>
              <w:rPr>
                <w:b/>
                <w:lang w:val="en-US"/>
              </w:rPr>
            </w:pPr>
            <w:r w:rsidRPr="00113DB8">
              <w:rPr>
                <w:lang w:val="en-US"/>
              </w:rPr>
              <w:t>After rMD</w:t>
            </w:r>
          </w:p>
        </w:tc>
        <w:tc>
          <w:tcPr>
            <w:tcW w:w="1701" w:type="dxa"/>
            <w:tcBorders>
              <w:bottom w:val="single" w:sz="4" w:space="0" w:color="000000"/>
            </w:tcBorders>
          </w:tcPr>
          <w:p w14:paraId="5CD0AD8D" w14:textId="445BF08E" w:rsidR="00680E32" w:rsidRDefault="00680E32" w:rsidP="00680E32">
            <w:pPr>
              <w:jc w:val="center"/>
              <w:rPr>
                <w:b/>
                <w:lang w:val="en-US"/>
              </w:rPr>
            </w:pPr>
            <w:r w:rsidRPr="00113DB8">
              <w:rPr>
                <w:lang w:val="en-US"/>
              </w:rPr>
              <w:t>Before rMD</w:t>
            </w:r>
          </w:p>
        </w:tc>
        <w:tc>
          <w:tcPr>
            <w:tcW w:w="1695" w:type="dxa"/>
            <w:tcBorders>
              <w:bottom w:val="single" w:sz="4" w:space="0" w:color="000000"/>
            </w:tcBorders>
          </w:tcPr>
          <w:p w14:paraId="4C9EE751" w14:textId="162845AB" w:rsidR="00680E32" w:rsidRDefault="00680E32" w:rsidP="00680E32">
            <w:pPr>
              <w:jc w:val="center"/>
              <w:rPr>
                <w:b/>
                <w:lang w:val="en-US"/>
              </w:rPr>
            </w:pPr>
            <w:r w:rsidRPr="00113DB8">
              <w:rPr>
                <w:lang w:val="en-US"/>
              </w:rPr>
              <w:t>After rMD</w:t>
            </w:r>
          </w:p>
        </w:tc>
      </w:tr>
      <w:tr w:rsidR="00680E32" w:rsidRPr="00680E32" w14:paraId="1C716C29" w14:textId="77777777" w:rsidTr="00A954BE">
        <w:tc>
          <w:tcPr>
            <w:tcW w:w="2977" w:type="dxa"/>
            <w:tcBorders>
              <w:top w:val="single" w:sz="4" w:space="0" w:color="000000"/>
            </w:tcBorders>
          </w:tcPr>
          <w:p w14:paraId="7DB92B55" w14:textId="714A718E" w:rsidR="00680E32" w:rsidRPr="00475082" w:rsidRDefault="00680E32" w:rsidP="00680E32">
            <w:pPr>
              <w:jc w:val="both"/>
              <w:rPr>
                <w:i/>
                <w:lang w:val="en-US"/>
              </w:rPr>
            </w:pPr>
            <w:r w:rsidRPr="00475082">
              <w:rPr>
                <w:i/>
                <w:lang w:val="en-US"/>
              </w:rPr>
              <w:t>Cerium</w:t>
            </w:r>
          </w:p>
        </w:tc>
        <w:tc>
          <w:tcPr>
            <w:tcW w:w="1842" w:type="dxa"/>
            <w:tcBorders>
              <w:top w:val="single" w:sz="4" w:space="0" w:color="000000"/>
            </w:tcBorders>
          </w:tcPr>
          <w:p w14:paraId="43C06406" w14:textId="77777777" w:rsidR="00680E32" w:rsidRPr="00680E32" w:rsidRDefault="00680E32" w:rsidP="00680E32">
            <w:pPr>
              <w:jc w:val="both"/>
              <w:rPr>
                <w:lang w:val="en-US"/>
              </w:rPr>
            </w:pPr>
          </w:p>
        </w:tc>
        <w:tc>
          <w:tcPr>
            <w:tcW w:w="1701" w:type="dxa"/>
            <w:tcBorders>
              <w:top w:val="single" w:sz="4" w:space="0" w:color="000000"/>
            </w:tcBorders>
          </w:tcPr>
          <w:p w14:paraId="46CA15AB" w14:textId="77777777" w:rsidR="00680E32" w:rsidRPr="00680E32" w:rsidRDefault="00680E32" w:rsidP="00680E32">
            <w:pPr>
              <w:jc w:val="both"/>
              <w:rPr>
                <w:lang w:val="en-US"/>
              </w:rPr>
            </w:pPr>
          </w:p>
        </w:tc>
        <w:tc>
          <w:tcPr>
            <w:tcW w:w="1701" w:type="dxa"/>
            <w:tcBorders>
              <w:top w:val="single" w:sz="4" w:space="0" w:color="000000"/>
            </w:tcBorders>
          </w:tcPr>
          <w:p w14:paraId="51AE12A4" w14:textId="77777777" w:rsidR="00680E32" w:rsidRPr="00680E32" w:rsidRDefault="00680E32" w:rsidP="00680E32">
            <w:pPr>
              <w:jc w:val="both"/>
              <w:rPr>
                <w:lang w:val="en-US"/>
              </w:rPr>
            </w:pPr>
          </w:p>
        </w:tc>
        <w:tc>
          <w:tcPr>
            <w:tcW w:w="1695" w:type="dxa"/>
            <w:tcBorders>
              <w:top w:val="single" w:sz="4" w:space="0" w:color="000000"/>
            </w:tcBorders>
          </w:tcPr>
          <w:p w14:paraId="1E0E0F66" w14:textId="77777777" w:rsidR="00680E32" w:rsidRPr="00680E32" w:rsidRDefault="00680E32" w:rsidP="00680E32">
            <w:pPr>
              <w:jc w:val="both"/>
              <w:rPr>
                <w:lang w:val="en-US"/>
              </w:rPr>
            </w:pPr>
          </w:p>
        </w:tc>
      </w:tr>
      <w:tr w:rsidR="00680E32" w:rsidRPr="00680E32" w14:paraId="4C87A593" w14:textId="77777777" w:rsidTr="00A954BE">
        <w:tc>
          <w:tcPr>
            <w:tcW w:w="2977" w:type="dxa"/>
          </w:tcPr>
          <w:p w14:paraId="464F2BE6" w14:textId="04DBABF4" w:rsidR="00680E32" w:rsidRPr="00680E32" w:rsidRDefault="00680E32" w:rsidP="00680E32">
            <w:pPr>
              <w:ind w:left="708"/>
              <w:rPr>
                <w:lang w:val="en-US"/>
              </w:rPr>
            </w:pPr>
            <w:r>
              <w:rPr>
                <w:lang w:val="en-US"/>
              </w:rPr>
              <w:t>Correlation</w:t>
            </w:r>
            <w:r w:rsidR="00430968">
              <w:rPr>
                <w:lang w:val="en-US"/>
              </w:rPr>
              <w:t xml:space="preserve"> (%)</w:t>
            </w:r>
          </w:p>
        </w:tc>
        <w:tc>
          <w:tcPr>
            <w:tcW w:w="1842" w:type="dxa"/>
          </w:tcPr>
          <w:p w14:paraId="6653E993" w14:textId="1222F3DD" w:rsidR="00680E32" w:rsidRPr="00355EBB" w:rsidRDefault="00430968" w:rsidP="00355EBB">
            <w:pPr>
              <w:jc w:val="center"/>
              <w:rPr>
                <w:lang w:val="en-US"/>
              </w:rPr>
            </w:pPr>
            <w:r>
              <w:rPr>
                <w:lang w:val="en-US"/>
              </w:rPr>
              <w:t>95.11</w:t>
            </w:r>
          </w:p>
        </w:tc>
        <w:tc>
          <w:tcPr>
            <w:tcW w:w="1701" w:type="dxa"/>
          </w:tcPr>
          <w:p w14:paraId="3C349022" w14:textId="2FA67AC3" w:rsidR="00680E32" w:rsidRPr="00355EBB" w:rsidRDefault="00430968" w:rsidP="00355EBB">
            <w:pPr>
              <w:jc w:val="center"/>
              <w:rPr>
                <w:lang w:val="en-US"/>
              </w:rPr>
            </w:pPr>
            <w:r>
              <w:rPr>
                <w:lang w:val="en-US"/>
              </w:rPr>
              <w:t>97.19</w:t>
            </w:r>
          </w:p>
        </w:tc>
        <w:tc>
          <w:tcPr>
            <w:tcW w:w="1701" w:type="dxa"/>
          </w:tcPr>
          <w:p w14:paraId="478A3920" w14:textId="574D2EFD" w:rsidR="00680E32" w:rsidRPr="00355EBB" w:rsidRDefault="00430968" w:rsidP="00355EBB">
            <w:pPr>
              <w:jc w:val="center"/>
              <w:rPr>
                <w:lang w:val="en-US"/>
              </w:rPr>
            </w:pPr>
            <w:r>
              <w:rPr>
                <w:lang w:val="en-US"/>
              </w:rPr>
              <w:t>97.47</w:t>
            </w:r>
          </w:p>
        </w:tc>
        <w:tc>
          <w:tcPr>
            <w:tcW w:w="1695" w:type="dxa"/>
          </w:tcPr>
          <w:p w14:paraId="1CBE5320" w14:textId="7DB81696" w:rsidR="00680E32" w:rsidRPr="00355EBB" w:rsidRDefault="00430968" w:rsidP="00355EBB">
            <w:pPr>
              <w:jc w:val="center"/>
              <w:rPr>
                <w:lang w:val="en-US"/>
              </w:rPr>
            </w:pPr>
            <w:r>
              <w:rPr>
                <w:lang w:val="en-US"/>
              </w:rPr>
              <w:t>96.85</w:t>
            </w:r>
          </w:p>
        </w:tc>
      </w:tr>
      <w:tr w:rsidR="00680E32" w:rsidRPr="00680E32" w14:paraId="703E8997" w14:textId="77777777" w:rsidTr="00A954BE">
        <w:tc>
          <w:tcPr>
            <w:tcW w:w="2977" w:type="dxa"/>
          </w:tcPr>
          <w:p w14:paraId="0AE7E607" w14:textId="03D39CBD" w:rsidR="00680E32" w:rsidRPr="00680E32" w:rsidRDefault="00680E32" w:rsidP="00680E32">
            <w:pPr>
              <w:ind w:left="708"/>
              <w:jc w:val="both"/>
              <w:rPr>
                <w:lang w:val="en-US"/>
              </w:rPr>
            </w:pPr>
            <w:r>
              <w:rPr>
                <w:lang w:val="en-US"/>
              </w:rPr>
              <w:t>Mean deviation (</w:t>
            </w:r>
            <w:r w:rsidRPr="00A31231">
              <w:rPr>
                <w:lang w:val="en-US"/>
              </w:rPr>
              <w:t>Å</w:t>
            </w:r>
            <w:r>
              <w:rPr>
                <w:lang w:val="en-US"/>
              </w:rPr>
              <w:t>)</w:t>
            </w:r>
          </w:p>
        </w:tc>
        <w:tc>
          <w:tcPr>
            <w:tcW w:w="1842" w:type="dxa"/>
          </w:tcPr>
          <w:p w14:paraId="7D70440D" w14:textId="615CF3DF" w:rsidR="00680E32" w:rsidRPr="00680E32" w:rsidRDefault="00355EBB" w:rsidP="00355EBB">
            <w:pPr>
              <w:jc w:val="center"/>
              <w:rPr>
                <w:lang w:val="en-US"/>
              </w:rPr>
            </w:pPr>
            <w:r w:rsidRPr="00355EBB">
              <w:rPr>
                <w:lang w:val="en-US"/>
              </w:rPr>
              <w:t>0.07 ± 0.10</w:t>
            </w:r>
          </w:p>
        </w:tc>
        <w:tc>
          <w:tcPr>
            <w:tcW w:w="1701" w:type="dxa"/>
          </w:tcPr>
          <w:p w14:paraId="56EF98B0" w14:textId="29451F1D" w:rsidR="00680E32" w:rsidRPr="00680E32" w:rsidRDefault="00355EBB" w:rsidP="00355EBB">
            <w:pPr>
              <w:jc w:val="center"/>
              <w:rPr>
                <w:lang w:val="en-US"/>
              </w:rPr>
            </w:pPr>
            <w:r w:rsidRPr="00355EBB">
              <w:rPr>
                <w:lang w:val="en-US"/>
              </w:rPr>
              <w:t>0.06 ± 0.07</w:t>
            </w:r>
          </w:p>
        </w:tc>
        <w:tc>
          <w:tcPr>
            <w:tcW w:w="1701" w:type="dxa"/>
          </w:tcPr>
          <w:p w14:paraId="40C17C6B" w14:textId="45242FFF" w:rsidR="00355EBB" w:rsidRPr="00680E32" w:rsidRDefault="00355EBB" w:rsidP="00355EBB">
            <w:pPr>
              <w:jc w:val="center"/>
              <w:rPr>
                <w:lang w:val="en-US"/>
              </w:rPr>
            </w:pPr>
            <w:r w:rsidRPr="00355EBB">
              <w:rPr>
                <w:lang w:val="en-US"/>
              </w:rPr>
              <w:t>0.06 ± 0.07</w:t>
            </w:r>
          </w:p>
        </w:tc>
        <w:tc>
          <w:tcPr>
            <w:tcW w:w="1695" w:type="dxa"/>
          </w:tcPr>
          <w:p w14:paraId="59CEDE99" w14:textId="7FFD7CBB" w:rsidR="00680E32" w:rsidRPr="00680E32" w:rsidRDefault="00355EBB" w:rsidP="00355EBB">
            <w:pPr>
              <w:jc w:val="center"/>
              <w:rPr>
                <w:lang w:val="en-US"/>
              </w:rPr>
            </w:pPr>
            <w:r w:rsidRPr="00355EBB">
              <w:rPr>
                <w:lang w:val="en-US"/>
              </w:rPr>
              <w:t>0.06 ± 0.08</w:t>
            </w:r>
          </w:p>
        </w:tc>
      </w:tr>
      <w:tr w:rsidR="00680E32" w:rsidRPr="00680E32" w14:paraId="17AB609C" w14:textId="77777777" w:rsidTr="00A954BE">
        <w:tc>
          <w:tcPr>
            <w:tcW w:w="2977" w:type="dxa"/>
          </w:tcPr>
          <w:p w14:paraId="2A316948" w14:textId="33853485" w:rsidR="00680E32" w:rsidRPr="00680E32" w:rsidRDefault="00680E32" w:rsidP="00680E32">
            <w:pPr>
              <w:ind w:left="708"/>
              <w:jc w:val="both"/>
              <w:rPr>
                <w:lang w:val="en-US"/>
              </w:rPr>
            </w:pPr>
            <w:r>
              <w:rPr>
                <w:lang w:val="en-US"/>
              </w:rPr>
              <w:t xml:space="preserve"># violations &gt; 0.5 </w:t>
            </w:r>
            <w:r w:rsidR="00A954BE">
              <w:rPr>
                <w:lang w:val="en-US"/>
              </w:rPr>
              <w:t>ppm</w:t>
            </w:r>
          </w:p>
        </w:tc>
        <w:tc>
          <w:tcPr>
            <w:tcW w:w="1842" w:type="dxa"/>
          </w:tcPr>
          <w:p w14:paraId="44A0B9B6" w14:textId="14AE5A86" w:rsidR="00680E32" w:rsidRPr="00680E32" w:rsidRDefault="00355EBB" w:rsidP="00355EBB">
            <w:pPr>
              <w:jc w:val="center"/>
              <w:rPr>
                <w:lang w:val="en-US"/>
              </w:rPr>
            </w:pPr>
            <w:r>
              <w:rPr>
                <w:lang w:val="en-US"/>
              </w:rPr>
              <w:t>28</w:t>
            </w:r>
          </w:p>
        </w:tc>
        <w:tc>
          <w:tcPr>
            <w:tcW w:w="1701" w:type="dxa"/>
          </w:tcPr>
          <w:p w14:paraId="65014AB0" w14:textId="0CA92B00" w:rsidR="00680E32" w:rsidRPr="00680E32" w:rsidRDefault="00355EBB" w:rsidP="00355EBB">
            <w:pPr>
              <w:jc w:val="center"/>
              <w:rPr>
                <w:lang w:val="en-US"/>
              </w:rPr>
            </w:pPr>
            <w:r>
              <w:rPr>
                <w:lang w:val="en-US"/>
              </w:rPr>
              <w:t>9</w:t>
            </w:r>
          </w:p>
        </w:tc>
        <w:tc>
          <w:tcPr>
            <w:tcW w:w="1701" w:type="dxa"/>
          </w:tcPr>
          <w:p w14:paraId="7D9B3E64" w14:textId="3BB18A5F" w:rsidR="00680E32" w:rsidRPr="00680E32" w:rsidRDefault="00355EBB" w:rsidP="00355EBB">
            <w:pPr>
              <w:jc w:val="center"/>
              <w:rPr>
                <w:lang w:val="en-US"/>
              </w:rPr>
            </w:pPr>
            <w:r>
              <w:rPr>
                <w:lang w:val="en-US"/>
              </w:rPr>
              <w:t>3</w:t>
            </w:r>
          </w:p>
        </w:tc>
        <w:tc>
          <w:tcPr>
            <w:tcW w:w="1695" w:type="dxa"/>
          </w:tcPr>
          <w:p w14:paraId="47B57737" w14:textId="218EA940" w:rsidR="00680E32" w:rsidRPr="00680E32" w:rsidRDefault="00355EBB" w:rsidP="00355EBB">
            <w:pPr>
              <w:jc w:val="center"/>
              <w:rPr>
                <w:lang w:val="en-US"/>
              </w:rPr>
            </w:pPr>
            <w:r>
              <w:rPr>
                <w:lang w:val="en-US"/>
              </w:rPr>
              <w:t>3</w:t>
            </w:r>
          </w:p>
        </w:tc>
      </w:tr>
      <w:tr w:rsidR="00680E32" w:rsidRPr="00680E32" w14:paraId="04DCDB2D" w14:textId="77777777" w:rsidTr="00A954BE">
        <w:tc>
          <w:tcPr>
            <w:tcW w:w="2977" w:type="dxa"/>
          </w:tcPr>
          <w:p w14:paraId="24A5FC2B" w14:textId="5076E6E4" w:rsidR="00680E32" w:rsidRPr="00475082" w:rsidRDefault="00680E32" w:rsidP="00680E32">
            <w:pPr>
              <w:jc w:val="both"/>
              <w:rPr>
                <w:i/>
                <w:lang w:val="en-US"/>
              </w:rPr>
            </w:pPr>
            <w:r w:rsidRPr="00475082">
              <w:rPr>
                <w:i/>
                <w:lang w:val="en-US"/>
              </w:rPr>
              <w:t>Preseodymium</w:t>
            </w:r>
          </w:p>
        </w:tc>
        <w:tc>
          <w:tcPr>
            <w:tcW w:w="1842" w:type="dxa"/>
          </w:tcPr>
          <w:p w14:paraId="0EC7B9A4" w14:textId="77777777" w:rsidR="00680E32" w:rsidRPr="00680E32" w:rsidRDefault="00680E32" w:rsidP="00355EBB">
            <w:pPr>
              <w:jc w:val="center"/>
              <w:rPr>
                <w:lang w:val="en-US"/>
              </w:rPr>
            </w:pPr>
          </w:p>
        </w:tc>
        <w:tc>
          <w:tcPr>
            <w:tcW w:w="1701" w:type="dxa"/>
          </w:tcPr>
          <w:p w14:paraId="1F298F03" w14:textId="77777777" w:rsidR="00680E32" w:rsidRPr="00680E32" w:rsidRDefault="00680E32" w:rsidP="00355EBB">
            <w:pPr>
              <w:jc w:val="center"/>
              <w:rPr>
                <w:lang w:val="en-US"/>
              </w:rPr>
            </w:pPr>
          </w:p>
        </w:tc>
        <w:tc>
          <w:tcPr>
            <w:tcW w:w="1701" w:type="dxa"/>
          </w:tcPr>
          <w:p w14:paraId="1860360B" w14:textId="77777777" w:rsidR="00680E32" w:rsidRPr="00680E32" w:rsidRDefault="00680E32" w:rsidP="00355EBB">
            <w:pPr>
              <w:jc w:val="center"/>
              <w:rPr>
                <w:lang w:val="en-US"/>
              </w:rPr>
            </w:pPr>
          </w:p>
        </w:tc>
        <w:tc>
          <w:tcPr>
            <w:tcW w:w="1695" w:type="dxa"/>
          </w:tcPr>
          <w:p w14:paraId="3E05F034" w14:textId="77777777" w:rsidR="00680E32" w:rsidRPr="00680E32" w:rsidRDefault="00680E32" w:rsidP="00355EBB">
            <w:pPr>
              <w:jc w:val="center"/>
              <w:rPr>
                <w:lang w:val="en-US"/>
              </w:rPr>
            </w:pPr>
          </w:p>
        </w:tc>
      </w:tr>
      <w:tr w:rsidR="00680E32" w:rsidRPr="00680E32" w14:paraId="745B4BCA" w14:textId="77777777" w:rsidTr="00A954BE">
        <w:tc>
          <w:tcPr>
            <w:tcW w:w="2977" w:type="dxa"/>
          </w:tcPr>
          <w:p w14:paraId="27D1107C" w14:textId="24EF3943" w:rsidR="00680E32" w:rsidRPr="00680E32" w:rsidRDefault="00680E32" w:rsidP="00680E32">
            <w:pPr>
              <w:ind w:left="708"/>
              <w:jc w:val="both"/>
              <w:rPr>
                <w:lang w:val="en-US"/>
              </w:rPr>
            </w:pPr>
            <w:r>
              <w:rPr>
                <w:lang w:val="en-US"/>
              </w:rPr>
              <w:t>Correlation</w:t>
            </w:r>
            <w:r w:rsidR="00D417E1">
              <w:rPr>
                <w:lang w:val="en-US"/>
              </w:rPr>
              <w:t xml:space="preserve"> (%)</w:t>
            </w:r>
          </w:p>
        </w:tc>
        <w:tc>
          <w:tcPr>
            <w:tcW w:w="1842" w:type="dxa"/>
          </w:tcPr>
          <w:p w14:paraId="1A72354C" w14:textId="1548D6DC" w:rsidR="00680E32" w:rsidRPr="00680E32" w:rsidRDefault="00D417E1" w:rsidP="00355EBB">
            <w:pPr>
              <w:jc w:val="center"/>
              <w:rPr>
                <w:lang w:val="en-US"/>
              </w:rPr>
            </w:pPr>
            <w:r>
              <w:rPr>
                <w:lang w:val="en-US"/>
              </w:rPr>
              <w:t>98.53</w:t>
            </w:r>
          </w:p>
        </w:tc>
        <w:tc>
          <w:tcPr>
            <w:tcW w:w="1701" w:type="dxa"/>
          </w:tcPr>
          <w:p w14:paraId="2A736CB1" w14:textId="2D9F1B0F" w:rsidR="00680E32" w:rsidRPr="00680E32" w:rsidRDefault="00D417E1" w:rsidP="00355EBB">
            <w:pPr>
              <w:jc w:val="center"/>
              <w:rPr>
                <w:lang w:val="en-US"/>
              </w:rPr>
            </w:pPr>
            <w:r>
              <w:rPr>
                <w:lang w:val="en-US"/>
              </w:rPr>
              <w:t>99.73</w:t>
            </w:r>
          </w:p>
        </w:tc>
        <w:tc>
          <w:tcPr>
            <w:tcW w:w="1701" w:type="dxa"/>
          </w:tcPr>
          <w:p w14:paraId="291D921A" w14:textId="41CD5DA0" w:rsidR="00680E32" w:rsidRPr="00680E32" w:rsidRDefault="00D417E1" w:rsidP="00355EBB">
            <w:pPr>
              <w:jc w:val="center"/>
              <w:rPr>
                <w:lang w:val="en-US"/>
              </w:rPr>
            </w:pPr>
            <w:r>
              <w:rPr>
                <w:lang w:val="en-US"/>
              </w:rPr>
              <w:t>99.55</w:t>
            </w:r>
          </w:p>
        </w:tc>
        <w:tc>
          <w:tcPr>
            <w:tcW w:w="1695" w:type="dxa"/>
          </w:tcPr>
          <w:p w14:paraId="6E7AB414" w14:textId="3CE70E88" w:rsidR="00680E32" w:rsidRPr="00680E32" w:rsidRDefault="00D417E1" w:rsidP="00355EBB">
            <w:pPr>
              <w:jc w:val="center"/>
              <w:rPr>
                <w:lang w:val="en-US"/>
              </w:rPr>
            </w:pPr>
            <w:r>
              <w:rPr>
                <w:lang w:val="en-US"/>
              </w:rPr>
              <w:t>99.71</w:t>
            </w:r>
          </w:p>
        </w:tc>
      </w:tr>
      <w:tr w:rsidR="00680E32" w:rsidRPr="00680E32" w14:paraId="7BA5385F" w14:textId="77777777" w:rsidTr="00A954BE">
        <w:tc>
          <w:tcPr>
            <w:tcW w:w="2977" w:type="dxa"/>
          </w:tcPr>
          <w:p w14:paraId="6D776D34" w14:textId="396EA05A" w:rsidR="00680E32" w:rsidRPr="00680E32" w:rsidRDefault="00680E32" w:rsidP="00680E32">
            <w:pPr>
              <w:ind w:left="708"/>
              <w:jc w:val="both"/>
              <w:rPr>
                <w:lang w:val="en-US"/>
              </w:rPr>
            </w:pPr>
            <w:r>
              <w:rPr>
                <w:lang w:val="en-US"/>
              </w:rPr>
              <w:t>Mean deviation (</w:t>
            </w:r>
            <w:r w:rsidRPr="00A31231">
              <w:rPr>
                <w:lang w:val="en-US"/>
              </w:rPr>
              <w:t>Å</w:t>
            </w:r>
            <w:r>
              <w:rPr>
                <w:lang w:val="en-US"/>
              </w:rPr>
              <w:t>)</w:t>
            </w:r>
          </w:p>
        </w:tc>
        <w:tc>
          <w:tcPr>
            <w:tcW w:w="1842" w:type="dxa"/>
          </w:tcPr>
          <w:p w14:paraId="19A56897" w14:textId="77A75084" w:rsidR="00680E32" w:rsidRPr="00680E32" w:rsidRDefault="00355EBB" w:rsidP="00355EBB">
            <w:pPr>
              <w:jc w:val="center"/>
              <w:rPr>
                <w:lang w:val="en-US"/>
              </w:rPr>
            </w:pPr>
            <w:r w:rsidRPr="00355EBB">
              <w:rPr>
                <w:lang w:val="en-US"/>
              </w:rPr>
              <w:t>0.10 ± 0.15</w:t>
            </w:r>
          </w:p>
        </w:tc>
        <w:tc>
          <w:tcPr>
            <w:tcW w:w="1701" w:type="dxa"/>
          </w:tcPr>
          <w:p w14:paraId="79AA36B4" w14:textId="107588F7" w:rsidR="00355EBB" w:rsidRPr="00680E32" w:rsidRDefault="00355EBB" w:rsidP="00355EBB">
            <w:pPr>
              <w:jc w:val="center"/>
              <w:rPr>
                <w:lang w:val="en-US"/>
              </w:rPr>
            </w:pPr>
            <w:r w:rsidRPr="00355EBB">
              <w:rPr>
                <w:lang w:val="en-US"/>
              </w:rPr>
              <w:t>0.05 ± 0.06</w:t>
            </w:r>
          </w:p>
        </w:tc>
        <w:tc>
          <w:tcPr>
            <w:tcW w:w="1701" w:type="dxa"/>
          </w:tcPr>
          <w:p w14:paraId="12018D08" w14:textId="06AC1343" w:rsidR="00680E32" w:rsidRPr="00680E32" w:rsidRDefault="00355EBB" w:rsidP="00355EBB">
            <w:pPr>
              <w:jc w:val="center"/>
              <w:rPr>
                <w:lang w:val="en-US"/>
              </w:rPr>
            </w:pPr>
            <w:r w:rsidRPr="00355EBB">
              <w:rPr>
                <w:lang w:val="en-US"/>
              </w:rPr>
              <w:t>0.07 ± 0.07</w:t>
            </w:r>
          </w:p>
        </w:tc>
        <w:tc>
          <w:tcPr>
            <w:tcW w:w="1695" w:type="dxa"/>
          </w:tcPr>
          <w:p w14:paraId="608C2646" w14:textId="09507A28" w:rsidR="00680E32" w:rsidRPr="00680E32" w:rsidRDefault="00355EBB" w:rsidP="00355EBB">
            <w:pPr>
              <w:jc w:val="center"/>
              <w:rPr>
                <w:lang w:val="en-US"/>
              </w:rPr>
            </w:pPr>
            <w:r w:rsidRPr="00355EBB">
              <w:rPr>
                <w:lang w:val="en-US"/>
              </w:rPr>
              <w:t>0.06 ± 0.06</w:t>
            </w:r>
          </w:p>
        </w:tc>
      </w:tr>
      <w:tr w:rsidR="00680E32" w:rsidRPr="00680E32" w14:paraId="666111BE" w14:textId="77777777" w:rsidTr="00A954BE">
        <w:tc>
          <w:tcPr>
            <w:tcW w:w="2977" w:type="dxa"/>
          </w:tcPr>
          <w:p w14:paraId="0C7098C3" w14:textId="6A4F1015" w:rsidR="00680E32" w:rsidRPr="00680E32" w:rsidRDefault="00680E32" w:rsidP="00680E32">
            <w:pPr>
              <w:ind w:left="708"/>
              <w:jc w:val="both"/>
              <w:rPr>
                <w:lang w:val="en-US"/>
              </w:rPr>
            </w:pPr>
            <w:r>
              <w:rPr>
                <w:lang w:val="en-US"/>
              </w:rPr>
              <w:t xml:space="preserve"># violations &gt; 0.5 </w:t>
            </w:r>
            <w:r w:rsidR="00A954BE">
              <w:rPr>
                <w:lang w:val="en-US"/>
              </w:rPr>
              <w:t>ppm</w:t>
            </w:r>
          </w:p>
        </w:tc>
        <w:tc>
          <w:tcPr>
            <w:tcW w:w="1842" w:type="dxa"/>
          </w:tcPr>
          <w:p w14:paraId="56A13B3E" w14:textId="5CC87CD4" w:rsidR="00680E32" w:rsidRPr="00680E32" w:rsidRDefault="00355EBB" w:rsidP="00355EBB">
            <w:pPr>
              <w:jc w:val="center"/>
              <w:rPr>
                <w:lang w:val="en-US"/>
              </w:rPr>
            </w:pPr>
            <w:r>
              <w:rPr>
                <w:lang w:val="en-US"/>
              </w:rPr>
              <w:t>74</w:t>
            </w:r>
          </w:p>
        </w:tc>
        <w:tc>
          <w:tcPr>
            <w:tcW w:w="1701" w:type="dxa"/>
          </w:tcPr>
          <w:p w14:paraId="026AA187" w14:textId="6F60F5FC" w:rsidR="00680E32" w:rsidRPr="00680E32" w:rsidRDefault="00355EBB" w:rsidP="00355EBB">
            <w:pPr>
              <w:jc w:val="center"/>
              <w:rPr>
                <w:lang w:val="en-US"/>
              </w:rPr>
            </w:pPr>
            <w:r>
              <w:rPr>
                <w:lang w:val="en-US"/>
              </w:rPr>
              <w:t>0</w:t>
            </w:r>
          </w:p>
        </w:tc>
        <w:tc>
          <w:tcPr>
            <w:tcW w:w="1701" w:type="dxa"/>
          </w:tcPr>
          <w:p w14:paraId="4FC37004" w14:textId="4F1BFF63" w:rsidR="00680E32" w:rsidRPr="00680E32" w:rsidRDefault="00355EBB" w:rsidP="00355EBB">
            <w:pPr>
              <w:jc w:val="center"/>
              <w:rPr>
                <w:lang w:val="en-US"/>
              </w:rPr>
            </w:pPr>
            <w:r>
              <w:rPr>
                <w:lang w:val="en-US"/>
              </w:rPr>
              <w:t>3</w:t>
            </w:r>
          </w:p>
        </w:tc>
        <w:tc>
          <w:tcPr>
            <w:tcW w:w="1695" w:type="dxa"/>
          </w:tcPr>
          <w:p w14:paraId="17AD173C" w14:textId="61511394" w:rsidR="00680E32" w:rsidRPr="00680E32" w:rsidRDefault="00355EBB" w:rsidP="00355EBB">
            <w:pPr>
              <w:jc w:val="center"/>
              <w:rPr>
                <w:lang w:val="en-US"/>
              </w:rPr>
            </w:pPr>
            <w:r>
              <w:rPr>
                <w:lang w:val="en-US"/>
              </w:rPr>
              <w:t>1</w:t>
            </w:r>
          </w:p>
        </w:tc>
      </w:tr>
      <w:tr w:rsidR="00680E32" w:rsidRPr="00680E32" w14:paraId="468EE65B" w14:textId="77777777" w:rsidTr="00A954BE">
        <w:tc>
          <w:tcPr>
            <w:tcW w:w="2977" w:type="dxa"/>
          </w:tcPr>
          <w:p w14:paraId="34F281A9" w14:textId="1348C632" w:rsidR="00680E32" w:rsidRPr="00475082" w:rsidRDefault="00680E32" w:rsidP="00680E32">
            <w:pPr>
              <w:jc w:val="both"/>
              <w:rPr>
                <w:i/>
                <w:lang w:val="en-US"/>
              </w:rPr>
            </w:pPr>
            <w:r w:rsidRPr="00475082">
              <w:rPr>
                <w:i/>
                <w:lang w:val="en-US"/>
              </w:rPr>
              <w:t>Neodymium</w:t>
            </w:r>
          </w:p>
        </w:tc>
        <w:tc>
          <w:tcPr>
            <w:tcW w:w="1842" w:type="dxa"/>
          </w:tcPr>
          <w:p w14:paraId="56650FDA" w14:textId="77777777" w:rsidR="00680E32" w:rsidRPr="00680E32" w:rsidRDefault="00680E32" w:rsidP="00355EBB">
            <w:pPr>
              <w:jc w:val="center"/>
              <w:rPr>
                <w:lang w:val="en-US"/>
              </w:rPr>
            </w:pPr>
          </w:p>
        </w:tc>
        <w:tc>
          <w:tcPr>
            <w:tcW w:w="1701" w:type="dxa"/>
          </w:tcPr>
          <w:p w14:paraId="7E1E07C4" w14:textId="77777777" w:rsidR="00680E32" w:rsidRPr="00680E32" w:rsidRDefault="00680E32" w:rsidP="00355EBB">
            <w:pPr>
              <w:jc w:val="center"/>
              <w:rPr>
                <w:lang w:val="en-US"/>
              </w:rPr>
            </w:pPr>
          </w:p>
        </w:tc>
        <w:tc>
          <w:tcPr>
            <w:tcW w:w="1701" w:type="dxa"/>
          </w:tcPr>
          <w:p w14:paraId="611CE7C8" w14:textId="77777777" w:rsidR="00680E32" w:rsidRPr="00680E32" w:rsidRDefault="00680E32" w:rsidP="00355EBB">
            <w:pPr>
              <w:jc w:val="center"/>
              <w:rPr>
                <w:lang w:val="en-US"/>
              </w:rPr>
            </w:pPr>
          </w:p>
        </w:tc>
        <w:tc>
          <w:tcPr>
            <w:tcW w:w="1695" w:type="dxa"/>
          </w:tcPr>
          <w:p w14:paraId="2CF4CDFB" w14:textId="77777777" w:rsidR="00680E32" w:rsidRPr="00680E32" w:rsidRDefault="00680E32" w:rsidP="00355EBB">
            <w:pPr>
              <w:jc w:val="center"/>
              <w:rPr>
                <w:lang w:val="en-US"/>
              </w:rPr>
            </w:pPr>
          </w:p>
        </w:tc>
      </w:tr>
      <w:tr w:rsidR="00680E32" w:rsidRPr="00680E32" w14:paraId="287684FC" w14:textId="77777777" w:rsidTr="00A954BE">
        <w:tc>
          <w:tcPr>
            <w:tcW w:w="2977" w:type="dxa"/>
          </w:tcPr>
          <w:p w14:paraId="73281888" w14:textId="3D3C893C" w:rsidR="00680E32" w:rsidRPr="00680E32" w:rsidRDefault="00680E32" w:rsidP="00680E32">
            <w:pPr>
              <w:ind w:left="708"/>
              <w:jc w:val="both"/>
              <w:rPr>
                <w:lang w:val="en-US"/>
              </w:rPr>
            </w:pPr>
            <w:r>
              <w:rPr>
                <w:lang w:val="en-US"/>
              </w:rPr>
              <w:t>Correlation</w:t>
            </w:r>
            <w:r w:rsidR="00D417E1">
              <w:rPr>
                <w:lang w:val="en-US"/>
              </w:rPr>
              <w:t xml:space="preserve"> (%)</w:t>
            </w:r>
          </w:p>
        </w:tc>
        <w:tc>
          <w:tcPr>
            <w:tcW w:w="1842" w:type="dxa"/>
          </w:tcPr>
          <w:p w14:paraId="644213B0" w14:textId="02E18377" w:rsidR="00680E32" w:rsidRPr="00680E32" w:rsidRDefault="00D417E1" w:rsidP="00355EBB">
            <w:pPr>
              <w:jc w:val="center"/>
              <w:rPr>
                <w:lang w:val="en-US"/>
              </w:rPr>
            </w:pPr>
            <w:r>
              <w:rPr>
                <w:lang w:val="en-US"/>
              </w:rPr>
              <w:t>94.96</w:t>
            </w:r>
          </w:p>
        </w:tc>
        <w:tc>
          <w:tcPr>
            <w:tcW w:w="1701" w:type="dxa"/>
          </w:tcPr>
          <w:p w14:paraId="55FA318F" w14:textId="5729A157" w:rsidR="00680E32" w:rsidRPr="00680E32" w:rsidRDefault="00D417E1" w:rsidP="00355EBB">
            <w:pPr>
              <w:jc w:val="center"/>
              <w:rPr>
                <w:lang w:val="en-US"/>
              </w:rPr>
            </w:pPr>
            <w:r>
              <w:rPr>
                <w:lang w:val="en-US"/>
              </w:rPr>
              <w:t>98.04</w:t>
            </w:r>
          </w:p>
        </w:tc>
        <w:tc>
          <w:tcPr>
            <w:tcW w:w="1701" w:type="dxa"/>
          </w:tcPr>
          <w:p w14:paraId="7A4C26FE" w14:textId="112DCADE" w:rsidR="00680E32" w:rsidRPr="00680E32" w:rsidRDefault="00D417E1" w:rsidP="00355EBB">
            <w:pPr>
              <w:jc w:val="center"/>
              <w:rPr>
                <w:lang w:val="en-US"/>
              </w:rPr>
            </w:pPr>
            <w:r>
              <w:rPr>
                <w:lang w:val="en-US"/>
              </w:rPr>
              <w:t>97.61</w:t>
            </w:r>
          </w:p>
        </w:tc>
        <w:tc>
          <w:tcPr>
            <w:tcW w:w="1695" w:type="dxa"/>
          </w:tcPr>
          <w:p w14:paraId="5680DBA1" w14:textId="41D1323A" w:rsidR="00680E32" w:rsidRPr="00680E32" w:rsidRDefault="00D417E1" w:rsidP="00355EBB">
            <w:pPr>
              <w:jc w:val="center"/>
              <w:rPr>
                <w:lang w:val="en-US"/>
              </w:rPr>
            </w:pPr>
            <w:r>
              <w:rPr>
                <w:lang w:val="en-US"/>
              </w:rPr>
              <w:t>98.05</w:t>
            </w:r>
          </w:p>
        </w:tc>
      </w:tr>
      <w:tr w:rsidR="00680E32" w:rsidRPr="00680E32" w14:paraId="54EB287D" w14:textId="77777777" w:rsidTr="00A954BE">
        <w:tc>
          <w:tcPr>
            <w:tcW w:w="2977" w:type="dxa"/>
          </w:tcPr>
          <w:p w14:paraId="65D874B0" w14:textId="15708997" w:rsidR="00680E32" w:rsidRPr="00680E32" w:rsidRDefault="00680E32" w:rsidP="00680E32">
            <w:pPr>
              <w:ind w:left="708"/>
              <w:jc w:val="both"/>
              <w:rPr>
                <w:lang w:val="en-US"/>
              </w:rPr>
            </w:pPr>
            <w:r>
              <w:rPr>
                <w:lang w:val="en-US"/>
              </w:rPr>
              <w:t>Mean deviation (</w:t>
            </w:r>
            <w:r w:rsidRPr="00A31231">
              <w:rPr>
                <w:lang w:val="en-US"/>
              </w:rPr>
              <w:t>Å</w:t>
            </w:r>
            <w:r>
              <w:rPr>
                <w:lang w:val="en-US"/>
              </w:rPr>
              <w:t>)</w:t>
            </w:r>
          </w:p>
        </w:tc>
        <w:tc>
          <w:tcPr>
            <w:tcW w:w="1842" w:type="dxa"/>
          </w:tcPr>
          <w:p w14:paraId="3C01662B" w14:textId="35498EF8" w:rsidR="00430968" w:rsidRPr="00680E32" w:rsidRDefault="00430968" w:rsidP="00430968">
            <w:pPr>
              <w:jc w:val="center"/>
              <w:rPr>
                <w:lang w:val="en-US"/>
              </w:rPr>
            </w:pPr>
            <w:r w:rsidRPr="00430968">
              <w:rPr>
                <w:lang w:val="en-US"/>
              </w:rPr>
              <w:t>0.09 ± 0.12</w:t>
            </w:r>
          </w:p>
        </w:tc>
        <w:tc>
          <w:tcPr>
            <w:tcW w:w="1701" w:type="dxa"/>
          </w:tcPr>
          <w:p w14:paraId="1CB95E7C" w14:textId="0514C4C0" w:rsidR="00680E32" w:rsidRPr="00680E32" w:rsidRDefault="00430968" w:rsidP="00355EBB">
            <w:pPr>
              <w:jc w:val="center"/>
              <w:rPr>
                <w:lang w:val="en-US"/>
              </w:rPr>
            </w:pPr>
            <w:r w:rsidRPr="00430968">
              <w:rPr>
                <w:lang w:val="en-US"/>
              </w:rPr>
              <w:t>0.06 ± 0.07</w:t>
            </w:r>
          </w:p>
        </w:tc>
        <w:tc>
          <w:tcPr>
            <w:tcW w:w="1701" w:type="dxa"/>
          </w:tcPr>
          <w:p w14:paraId="0E6A6CE1" w14:textId="3FFC76AC" w:rsidR="00680E32" w:rsidRPr="00680E32" w:rsidRDefault="00430968" w:rsidP="00355EBB">
            <w:pPr>
              <w:jc w:val="center"/>
              <w:rPr>
                <w:lang w:val="en-US"/>
              </w:rPr>
            </w:pPr>
            <w:r w:rsidRPr="00430968">
              <w:rPr>
                <w:lang w:val="en-US"/>
              </w:rPr>
              <w:t>0.07 ± 0.08</w:t>
            </w:r>
          </w:p>
        </w:tc>
        <w:tc>
          <w:tcPr>
            <w:tcW w:w="1695" w:type="dxa"/>
          </w:tcPr>
          <w:p w14:paraId="23DF9F33" w14:textId="0F1F7CE0" w:rsidR="00680E32" w:rsidRPr="00680E32" w:rsidRDefault="00430968" w:rsidP="00355EBB">
            <w:pPr>
              <w:jc w:val="center"/>
              <w:rPr>
                <w:lang w:val="en-US"/>
              </w:rPr>
            </w:pPr>
            <w:r w:rsidRPr="00430968">
              <w:rPr>
                <w:lang w:val="en-US"/>
              </w:rPr>
              <w:t>0.06 ± 0.07</w:t>
            </w:r>
          </w:p>
        </w:tc>
      </w:tr>
      <w:tr w:rsidR="00680E32" w:rsidRPr="00680E32" w14:paraId="5AD59725" w14:textId="77777777" w:rsidTr="00A954BE">
        <w:tc>
          <w:tcPr>
            <w:tcW w:w="2977" w:type="dxa"/>
          </w:tcPr>
          <w:p w14:paraId="5C7D2FC1" w14:textId="019C53B0" w:rsidR="00680E32" w:rsidRPr="00680E32" w:rsidRDefault="00680E32" w:rsidP="00680E32">
            <w:pPr>
              <w:ind w:left="708"/>
              <w:jc w:val="both"/>
              <w:rPr>
                <w:lang w:val="en-US"/>
              </w:rPr>
            </w:pPr>
            <w:r>
              <w:rPr>
                <w:lang w:val="en-US"/>
              </w:rPr>
              <w:t xml:space="preserve"># violations &gt; 0.5 </w:t>
            </w:r>
            <w:r w:rsidR="00A954BE" w:rsidRPr="00A954BE">
              <w:rPr>
                <w:lang w:val="en-US"/>
              </w:rPr>
              <w:t>ppm</w:t>
            </w:r>
          </w:p>
        </w:tc>
        <w:tc>
          <w:tcPr>
            <w:tcW w:w="1842" w:type="dxa"/>
          </w:tcPr>
          <w:p w14:paraId="499DF1FA" w14:textId="0CC14BB6" w:rsidR="00680E32" w:rsidRPr="00680E32" w:rsidRDefault="00430968" w:rsidP="00355EBB">
            <w:pPr>
              <w:jc w:val="center"/>
              <w:rPr>
                <w:lang w:val="en-US"/>
              </w:rPr>
            </w:pPr>
            <w:r>
              <w:rPr>
                <w:lang w:val="en-US"/>
              </w:rPr>
              <w:t>49</w:t>
            </w:r>
          </w:p>
        </w:tc>
        <w:tc>
          <w:tcPr>
            <w:tcW w:w="1701" w:type="dxa"/>
          </w:tcPr>
          <w:p w14:paraId="4B58EF1E" w14:textId="1B84F861" w:rsidR="00680E32" w:rsidRPr="00680E32" w:rsidRDefault="00430968" w:rsidP="00355EBB">
            <w:pPr>
              <w:jc w:val="center"/>
              <w:rPr>
                <w:lang w:val="en-US"/>
              </w:rPr>
            </w:pPr>
            <w:r>
              <w:rPr>
                <w:lang w:val="en-US"/>
              </w:rPr>
              <w:t>8</w:t>
            </w:r>
          </w:p>
        </w:tc>
        <w:tc>
          <w:tcPr>
            <w:tcW w:w="1701" w:type="dxa"/>
          </w:tcPr>
          <w:p w14:paraId="2DDA2FEF" w14:textId="12F71EFA" w:rsidR="00680E32" w:rsidRPr="00680E32" w:rsidRDefault="00430968" w:rsidP="00355EBB">
            <w:pPr>
              <w:jc w:val="center"/>
              <w:rPr>
                <w:lang w:val="en-US"/>
              </w:rPr>
            </w:pPr>
            <w:r>
              <w:rPr>
                <w:lang w:val="en-US"/>
              </w:rPr>
              <w:t>20</w:t>
            </w:r>
          </w:p>
        </w:tc>
        <w:tc>
          <w:tcPr>
            <w:tcW w:w="1695" w:type="dxa"/>
          </w:tcPr>
          <w:p w14:paraId="266DBC17" w14:textId="4D1F4322" w:rsidR="00680E32" w:rsidRPr="00680E32" w:rsidRDefault="00430968" w:rsidP="00355EBB">
            <w:pPr>
              <w:jc w:val="center"/>
              <w:rPr>
                <w:lang w:val="en-US"/>
              </w:rPr>
            </w:pPr>
            <w:r>
              <w:rPr>
                <w:lang w:val="en-US"/>
              </w:rPr>
              <w:t>3</w:t>
            </w:r>
          </w:p>
        </w:tc>
      </w:tr>
      <w:tr w:rsidR="00680E32" w:rsidRPr="00680E32" w14:paraId="452F02F7" w14:textId="77777777" w:rsidTr="00A954BE">
        <w:tc>
          <w:tcPr>
            <w:tcW w:w="2977" w:type="dxa"/>
          </w:tcPr>
          <w:p w14:paraId="4F1449A5" w14:textId="767550C0" w:rsidR="00680E32" w:rsidRPr="00475082" w:rsidRDefault="00680E32" w:rsidP="00680E32">
            <w:pPr>
              <w:jc w:val="both"/>
              <w:rPr>
                <w:i/>
                <w:lang w:val="en-US"/>
              </w:rPr>
            </w:pPr>
            <w:r w:rsidRPr="00475082">
              <w:rPr>
                <w:i/>
                <w:lang w:val="en-US"/>
              </w:rPr>
              <w:t>Samarium</w:t>
            </w:r>
          </w:p>
        </w:tc>
        <w:tc>
          <w:tcPr>
            <w:tcW w:w="1842" w:type="dxa"/>
          </w:tcPr>
          <w:p w14:paraId="585A2BA9" w14:textId="77777777" w:rsidR="00680E32" w:rsidRPr="00680E32" w:rsidRDefault="00680E32" w:rsidP="00355EBB">
            <w:pPr>
              <w:jc w:val="center"/>
              <w:rPr>
                <w:lang w:val="en-US"/>
              </w:rPr>
            </w:pPr>
          </w:p>
        </w:tc>
        <w:tc>
          <w:tcPr>
            <w:tcW w:w="1701" w:type="dxa"/>
          </w:tcPr>
          <w:p w14:paraId="1649E1BE" w14:textId="77777777" w:rsidR="00680E32" w:rsidRPr="00680E32" w:rsidRDefault="00680E32" w:rsidP="00355EBB">
            <w:pPr>
              <w:jc w:val="center"/>
              <w:rPr>
                <w:lang w:val="en-US"/>
              </w:rPr>
            </w:pPr>
          </w:p>
        </w:tc>
        <w:tc>
          <w:tcPr>
            <w:tcW w:w="1701" w:type="dxa"/>
          </w:tcPr>
          <w:p w14:paraId="2B65E65B" w14:textId="77777777" w:rsidR="00680E32" w:rsidRPr="00680E32" w:rsidRDefault="00680E32" w:rsidP="00355EBB">
            <w:pPr>
              <w:jc w:val="center"/>
              <w:rPr>
                <w:lang w:val="en-US"/>
              </w:rPr>
            </w:pPr>
          </w:p>
        </w:tc>
        <w:tc>
          <w:tcPr>
            <w:tcW w:w="1695" w:type="dxa"/>
          </w:tcPr>
          <w:p w14:paraId="7F42EA9A" w14:textId="77777777" w:rsidR="00680E32" w:rsidRPr="00680E32" w:rsidRDefault="00680E32" w:rsidP="00355EBB">
            <w:pPr>
              <w:jc w:val="center"/>
              <w:rPr>
                <w:lang w:val="en-US"/>
              </w:rPr>
            </w:pPr>
          </w:p>
        </w:tc>
      </w:tr>
      <w:tr w:rsidR="00680E32" w:rsidRPr="00680E32" w14:paraId="2CCF2D53" w14:textId="77777777" w:rsidTr="00A954BE">
        <w:tc>
          <w:tcPr>
            <w:tcW w:w="2977" w:type="dxa"/>
          </w:tcPr>
          <w:p w14:paraId="3791A2A9" w14:textId="0BF31B69" w:rsidR="00680E32" w:rsidRPr="00680E32" w:rsidRDefault="00680E32" w:rsidP="00680E32">
            <w:pPr>
              <w:ind w:left="708"/>
              <w:jc w:val="both"/>
              <w:rPr>
                <w:lang w:val="en-US"/>
              </w:rPr>
            </w:pPr>
            <w:r>
              <w:rPr>
                <w:lang w:val="en-US"/>
              </w:rPr>
              <w:t>Correlation</w:t>
            </w:r>
            <w:r w:rsidR="00D417E1">
              <w:rPr>
                <w:lang w:val="en-US"/>
              </w:rPr>
              <w:t xml:space="preserve"> (%)</w:t>
            </w:r>
          </w:p>
        </w:tc>
        <w:tc>
          <w:tcPr>
            <w:tcW w:w="1842" w:type="dxa"/>
          </w:tcPr>
          <w:p w14:paraId="6919FA92" w14:textId="02BF6901" w:rsidR="00680E32" w:rsidRPr="00680E32" w:rsidRDefault="00D417E1" w:rsidP="00355EBB">
            <w:pPr>
              <w:jc w:val="center"/>
              <w:rPr>
                <w:lang w:val="en-US"/>
              </w:rPr>
            </w:pPr>
            <w:r>
              <w:rPr>
                <w:lang w:val="en-US"/>
              </w:rPr>
              <w:t>86.77</w:t>
            </w:r>
          </w:p>
        </w:tc>
        <w:tc>
          <w:tcPr>
            <w:tcW w:w="1701" w:type="dxa"/>
          </w:tcPr>
          <w:p w14:paraId="24AE9054" w14:textId="68B41E78" w:rsidR="00680E32" w:rsidRPr="00680E32" w:rsidRDefault="00D417E1" w:rsidP="00355EBB">
            <w:pPr>
              <w:jc w:val="center"/>
              <w:rPr>
                <w:lang w:val="en-US"/>
              </w:rPr>
            </w:pPr>
            <w:r>
              <w:rPr>
                <w:lang w:val="en-US"/>
              </w:rPr>
              <w:t>89.02</w:t>
            </w:r>
          </w:p>
        </w:tc>
        <w:tc>
          <w:tcPr>
            <w:tcW w:w="1701" w:type="dxa"/>
          </w:tcPr>
          <w:p w14:paraId="57E39F76" w14:textId="66ACB732" w:rsidR="00680E32" w:rsidRPr="00680E32" w:rsidRDefault="00D417E1" w:rsidP="00355EBB">
            <w:pPr>
              <w:jc w:val="center"/>
              <w:rPr>
                <w:lang w:val="en-US"/>
              </w:rPr>
            </w:pPr>
            <w:r>
              <w:rPr>
                <w:lang w:val="en-US"/>
              </w:rPr>
              <w:t>89.04</w:t>
            </w:r>
          </w:p>
        </w:tc>
        <w:tc>
          <w:tcPr>
            <w:tcW w:w="1695" w:type="dxa"/>
          </w:tcPr>
          <w:p w14:paraId="52694D81" w14:textId="6549B888" w:rsidR="00680E32" w:rsidRPr="00680E32" w:rsidRDefault="00D417E1" w:rsidP="00355EBB">
            <w:pPr>
              <w:jc w:val="center"/>
              <w:rPr>
                <w:lang w:val="en-US"/>
              </w:rPr>
            </w:pPr>
            <w:r>
              <w:rPr>
                <w:lang w:val="en-US"/>
              </w:rPr>
              <w:t>88.90</w:t>
            </w:r>
          </w:p>
        </w:tc>
      </w:tr>
      <w:tr w:rsidR="00680E32" w:rsidRPr="00680E32" w14:paraId="7BE87468" w14:textId="77777777" w:rsidTr="00A954BE">
        <w:tc>
          <w:tcPr>
            <w:tcW w:w="2977" w:type="dxa"/>
          </w:tcPr>
          <w:p w14:paraId="230A8C5D" w14:textId="3D6C2A60" w:rsidR="00680E32" w:rsidRPr="00680E32" w:rsidRDefault="00680E32" w:rsidP="00680E32">
            <w:pPr>
              <w:ind w:left="708"/>
              <w:jc w:val="both"/>
              <w:rPr>
                <w:lang w:val="en-US"/>
              </w:rPr>
            </w:pPr>
            <w:r>
              <w:rPr>
                <w:lang w:val="en-US"/>
              </w:rPr>
              <w:t>Mean deviation (</w:t>
            </w:r>
            <w:r w:rsidRPr="00A31231">
              <w:rPr>
                <w:lang w:val="en-US"/>
              </w:rPr>
              <w:t>Å</w:t>
            </w:r>
            <w:r>
              <w:rPr>
                <w:lang w:val="en-US"/>
              </w:rPr>
              <w:t>)</w:t>
            </w:r>
          </w:p>
        </w:tc>
        <w:tc>
          <w:tcPr>
            <w:tcW w:w="1842" w:type="dxa"/>
          </w:tcPr>
          <w:p w14:paraId="66B7A300" w14:textId="364FD1A9" w:rsidR="00680E32" w:rsidRPr="00680E32" w:rsidRDefault="00D417E1" w:rsidP="00355EBB">
            <w:pPr>
              <w:jc w:val="center"/>
              <w:rPr>
                <w:lang w:val="en-US"/>
              </w:rPr>
            </w:pPr>
            <w:r w:rsidRPr="00D417E1">
              <w:rPr>
                <w:lang w:val="en-US"/>
              </w:rPr>
              <w:t>0.07 ± 0.08</w:t>
            </w:r>
          </w:p>
        </w:tc>
        <w:tc>
          <w:tcPr>
            <w:tcW w:w="1701" w:type="dxa"/>
          </w:tcPr>
          <w:p w14:paraId="2DF52153" w14:textId="4DA1897A" w:rsidR="00680E32" w:rsidRPr="00680E32" w:rsidRDefault="00D417E1" w:rsidP="00355EBB">
            <w:pPr>
              <w:jc w:val="center"/>
              <w:rPr>
                <w:lang w:val="en-US"/>
              </w:rPr>
            </w:pPr>
            <w:r w:rsidRPr="00D417E1">
              <w:rPr>
                <w:lang w:val="en-US"/>
              </w:rPr>
              <w:t>0.06 ± 0.07</w:t>
            </w:r>
          </w:p>
        </w:tc>
        <w:tc>
          <w:tcPr>
            <w:tcW w:w="1701" w:type="dxa"/>
          </w:tcPr>
          <w:p w14:paraId="300C3D54" w14:textId="40915601" w:rsidR="00680E32" w:rsidRPr="00680E32" w:rsidRDefault="00D417E1" w:rsidP="00355EBB">
            <w:pPr>
              <w:jc w:val="center"/>
              <w:rPr>
                <w:lang w:val="en-US"/>
              </w:rPr>
            </w:pPr>
            <w:r w:rsidRPr="00D417E1">
              <w:rPr>
                <w:lang w:val="en-US"/>
              </w:rPr>
              <w:t>0.06 ± 0.07</w:t>
            </w:r>
          </w:p>
        </w:tc>
        <w:tc>
          <w:tcPr>
            <w:tcW w:w="1695" w:type="dxa"/>
          </w:tcPr>
          <w:p w14:paraId="609980A0" w14:textId="486FA8D2" w:rsidR="00D417E1" w:rsidRPr="00680E32" w:rsidRDefault="00D417E1" w:rsidP="00D417E1">
            <w:pPr>
              <w:jc w:val="center"/>
              <w:rPr>
                <w:lang w:val="en-US"/>
              </w:rPr>
            </w:pPr>
            <w:r w:rsidRPr="00D417E1">
              <w:rPr>
                <w:lang w:val="en-US"/>
              </w:rPr>
              <w:t>0.06 ± 0.08</w:t>
            </w:r>
          </w:p>
        </w:tc>
      </w:tr>
      <w:tr w:rsidR="00680E32" w:rsidRPr="00680E32" w14:paraId="31C8C59E" w14:textId="77777777" w:rsidTr="00A954BE">
        <w:tc>
          <w:tcPr>
            <w:tcW w:w="2977" w:type="dxa"/>
          </w:tcPr>
          <w:p w14:paraId="1FC6A468" w14:textId="267F369C" w:rsidR="00680E32" w:rsidRPr="00680E32" w:rsidRDefault="00680E32" w:rsidP="00680E32">
            <w:pPr>
              <w:ind w:left="708"/>
              <w:jc w:val="both"/>
              <w:rPr>
                <w:lang w:val="en-US"/>
              </w:rPr>
            </w:pPr>
            <w:r>
              <w:rPr>
                <w:lang w:val="en-US"/>
              </w:rPr>
              <w:t xml:space="preserve"># violations &gt; 0.5 </w:t>
            </w:r>
            <w:r w:rsidR="00A954BE" w:rsidRPr="00A954BE">
              <w:rPr>
                <w:lang w:val="en-US"/>
              </w:rPr>
              <w:t>ppm</w:t>
            </w:r>
          </w:p>
        </w:tc>
        <w:tc>
          <w:tcPr>
            <w:tcW w:w="1842" w:type="dxa"/>
          </w:tcPr>
          <w:p w14:paraId="229DEF8B" w14:textId="16677576" w:rsidR="00680E32" w:rsidRPr="00680E32" w:rsidRDefault="00D417E1" w:rsidP="00355EBB">
            <w:pPr>
              <w:jc w:val="center"/>
              <w:rPr>
                <w:lang w:val="en-US"/>
              </w:rPr>
            </w:pPr>
            <w:r>
              <w:rPr>
                <w:lang w:val="en-US"/>
              </w:rPr>
              <w:t>3</w:t>
            </w:r>
          </w:p>
        </w:tc>
        <w:tc>
          <w:tcPr>
            <w:tcW w:w="1701" w:type="dxa"/>
          </w:tcPr>
          <w:p w14:paraId="1FFB5F18" w14:textId="46B824D5" w:rsidR="00680E32" w:rsidRPr="00680E32" w:rsidRDefault="00D417E1" w:rsidP="00355EBB">
            <w:pPr>
              <w:jc w:val="center"/>
              <w:rPr>
                <w:lang w:val="en-US"/>
              </w:rPr>
            </w:pPr>
            <w:r>
              <w:rPr>
                <w:lang w:val="en-US"/>
              </w:rPr>
              <w:t>0</w:t>
            </w:r>
          </w:p>
        </w:tc>
        <w:tc>
          <w:tcPr>
            <w:tcW w:w="1701" w:type="dxa"/>
          </w:tcPr>
          <w:p w14:paraId="097BED05" w14:textId="126A231D" w:rsidR="00680E32" w:rsidRPr="00680E32" w:rsidRDefault="00D417E1" w:rsidP="00355EBB">
            <w:pPr>
              <w:jc w:val="center"/>
              <w:rPr>
                <w:lang w:val="en-US"/>
              </w:rPr>
            </w:pPr>
            <w:r>
              <w:rPr>
                <w:lang w:val="en-US"/>
              </w:rPr>
              <w:t>0</w:t>
            </w:r>
          </w:p>
        </w:tc>
        <w:tc>
          <w:tcPr>
            <w:tcW w:w="1695" w:type="dxa"/>
          </w:tcPr>
          <w:p w14:paraId="72408F5D" w14:textId="2DF592D8" w:rsidR="00680E32" w:rsidRPr="00680E32" w:rsidRDefault="00D417E1" w:rsidP="00355EBB">
            <w:pPr>
              <w:jc w:val="center"/>
              <w:rPr>
                <w:lang w:val="en-US"/>
              </w:rPr>
            </w:pPr>
            <w:r>
              <w:rPr>
                <w:lang w:val="en-US"/>
              </w:rPr>
              <w:t>0</w:t>
            </w:r>
          </w:p>
        </w:tc>
      </w:tr>
      <w:tr w:rsidR="00680E32" w:rsidRPr="00680E32" w14:paraId="218869B8" w14:textId="77777777" w:rsidTr="00A954BE">
        <w:tc>
          <w:tcPr>
            <w:tcW w:w="2977" w:type="dxa"/>
          </w:tcPr>
          <w:p w14:paraId="7E520859" w14:textId="22E88182" w:rsidR="00680E32" w:rsidRPr="00475082" w:rsidRDefault="00680E32" w:rsidP="00680E32">
            <w:pPr>
              <w:jc w:val="both"/>
              <w:rPr>
                <w:i/>
                <w:lang w:val="en-US"/>
              </w:rPr>
            </w:pPr>
            <w:r w:rsidRPr="00475082">
              <w:rPr>
                <w:i/>
                <w:lang w:val="en-US"/>
              </w:rPr>
              <w:t>Europium</w:t>
            </w:r>
          </w:p>
        </w:tc>
        <w:tc>
          <w:tcPr>
            <w:tcW w:w="1842" w:type="dxa"/>
          </w:tcPr>
          <w:p w14:paraId="2C174940" w14:textId="77777777" w:rsidR="00680E32" w:rsidRPr="00680E32" w:rsidRDefault="00680E32" w:rsidP="00355EBB">
            <w:pPr>
              <w:jc w:val="center"/>
              <w:rPr>
                <w:lang w:val="en-US"/>
              </w:rPr>
            </w:pPr>
          </w:p>
        </w:tc>
        <w:tc>
          <w:tcPr>
            <w:tcW w:w="1701" w:type="dxa"/>
          </w:tcPr>
          <w:p w14:paraId="1461ED1A" w14:textId="77777777" w:rsidR="00680E32" w:rsidRPr="00680E32" w:rsidRDefault="00680E32" w:rsidP="00355EBB">
            <w:pPr>
              <w:jc w:val="center"/>
              <w:rPr>
                <w:lang w:val="en-US"/>
              </w:rPr>
            </w:pPr>
          </w:p>
        </w:tc>
        <w:tc>
          <w:tcPr>
            <w:tcW w:w="1701" w:type="dxa"/>
          </w:tcPr>
          <w:p w14:paraId="0BD1B18D" w14:textId="77777777" w:rsidR="00680E32" w:rsidRPr="00680E32" w:rsidRDefault="00680E32" w:rsidP="00355EBB">
            <w:pPr>
              <w:jc w:val="center"/>
              <w:rPr>
                <w:lang w:val="en-US"/>
              </w:rPr>
            </w:pPr>
          </w:p>
        </w:tc>
        <w:tc>
          <w:tcPr>
            <w:tcW w:w="1695" w:type="dxa"/>
          </w:tcPr>
          <w:p w14:paraId="06951D0F" w14:textId="77777777" w:rsidR="00680E32" w:rsidRPr="00680E32" w:rsidRDefault="00680E32" w:rsidP="00355EBB">
            <w:pPr>
              <w:jc w:val="center"/>
              <w:rPr>
                <w:lang w:val="en-US"/>
              </w:rPr>
            </w:pPr>
          </w:p>
        </w:tc>
      </w:tr>
      <w:tr w:rsidR="00680E32" w:rsidRPr="00680E32" w14:paraId="40464CDB" w14:textId="77777777" w:rsidTr="00A954BE">
        <w:tc>
          <w:tcPr>
            <w:tcW w:w="2977" w:type="dxa"/>
          </w:tcPr>
          <w:p w14:paraId="094C8433" w14:textId="55F7219C" w:rsidR="00680E32" w:rsidRPr="00680E32" w:rsidRDefault="00680E32" w:rsidP="00680E32">
            <w:pPr>
              <w:ind w:left="708"/>
              <w:jc w:val="both"/>
              <w:rPr>
                <w:lang w:val="en-US"/>
              </w:rPr>
            </w:pPr>
            <w:r>
              <w:rPr>
                <w:lang w:val="en-US"/>
              </w:rPr>
              <w:t>Correlation</w:t>
            </w:r>
            <w:r w:rsidR="00D417E1">
              <w:rPr>
                <w:lang w:val="en-US"/>
              </w:rPr>
              <w:t xml:space="preserve"> (%)</w:t>
            </w:r>
          </w:p>
        </w:tc>
        <w:tc>
          <w:tcPr>
            <w:tcW w:w="1842" w:type="dxa"/>
          </w:tcPr>
          <w:p w14:paraId="57784F86" w14:textId="2CB853C0" w:rsidR="00680E32" w:rsidRPr="00680E32" w:rsidRDefault="00D417E1" w:rsidP="00355EBB">
            <w:pPr>
              <w:jc w:val="center"/>
              <w:rPr>
                <w:lang w:val="en-US"/>
              </w:rPr>
            </w:pPr>
            <w:r>
              <w:rPr>
                <w:lang w:val="en-US"/>
              </w:rPr>
              <w:t>98.20</w:t>
            </w:r>
          </w:p>
        </w:tc>
        <w:tc>
          <w:tcPr>
            <w:tcW w:w="1701" w:type="dxa"/>
          </w:tcPr>
          <w:p w14:paraId="3D8FADF5" w14:textId="2D59AC28" w:rsidR="00680E32" w:rsidRPr="00680E32" w:rsidRDefault="00D417E1" w:rsidP="00355EBB">
            <w:pPr>
              <w:jc w:val="center"/>
              <w:rPr>
                <w:lang w:val="en-US"/>
              </w:rPr>
            </w:pPr>
            <w:r>
              <w:rPr>
                <w:lang w:val="en-US"/>
              </w:rPr>
              <w:t>99.47</w:t>
            </w:r>
          </w:p>
        </w:tc>
        <w:tc>
          <w:tcPr>
            <w:tcW w:w="1701" w:type="dxa"/>
          </w:tcPr>
          <w:p w14:paraId="4C116785" w14:textId="1DEACCA1" w:rsidR="00680E32" w:rsidRPr="00680E32" w:rsidRDefault="00D417E1" w:rsidP="00355EBB">
            <w:pPr>
              <w:jc w:val="center"/>
              <w:rPr>
                <w:lang w:val="en-US"/>
              </w:rPr>
            </w:pPr>
            <w:r>
              <w:rPr>
                <w:lang w:val="en-US"/>
              </w:rPr>
              <w:t>99.55</w:t>
            </w:r>
          </w:p>
        </w:tc>
        <w:tc>
          <w:tcPr>
            <w:tcW w:w="1695" w:type="dxa"/>
          </w:tcPr>
          <w:p w14:paraId="52BD3926" w14:textId="41EA196D" w:rsidR="00680E32" w:rsidRPr="00680E32" w:rsidRDefault="00D417E1" w:rsidP="00355EBB">
            <w:pPr>
              <w:jc w:val="center"/>
              <w:rPr>
                <w:lang w:val="en-US"/>
              </w:rPr>
            </w:pPr>
            <w:r>
              <w:rPr>
                <w:lang w:val="en-US"/>
              </w:rPr>
              <w:t>99.49</w:t>
            </w:r>
          </w:p>
        </w:tc>
      </w:tr>
      <w:tr w:rsidR="00680E32" w:rsidRPr="00680E32" w14:paraId="7724C19B" w14:textId="77777777" w:rsidTr="00A954BE">
        <w:tc>
          <w:tcPr>
            <w:tcW w:w="2977" w:type="dxa"/>
          </w:tcPr>
          <w:p w14:paraId="63FF5688" w14:textId="75A8B066" w:rsidR="00680E32" w:rsidRPr="00680E32" w:rsidRDefault="00680E32" w:rsidP="00680E32">
            <w:pPr>
              <w:ind w:left="708"/>
              <w:jc w:val="both"/>
              <w:rPr>
                <w:lang w:val="en-US"/>
              </w:rPr>
            </w:pPr>
            <w:r>
              <w:rPr>
                <w:lang w:val="en-US"/>
              </w:rPr>
              <w:t>Mean deviation (</w:t>
            </w:r>
            <w:r w:rsidRPr="00A31231">
              <w:rPr>
                <w:lang w:val="en-US"/>
              </w:rPr>
              <w:t>Å</w:t>
            </w:r>
            <w:r>
              <w:rPr>
                <w:lang w:val="en-US"/>
              </w:rPr>
              <w:t>)</w:t>
            </w:r>
          </w:p>
        </w:tc>
        <w:tc>
          <w:tcPr>
            <w:tcW w:w="1842" w:type="dxa"/>
          </w:tcPr>
          <w:p w14:paraId="55A78B9A" w14:textId="24710BB7" w:rsidR="00680E32" w:rsidRPr="00680E32" w:rsidRDefault="00D417E1" w:rsidP="00355EBB">
            <w:pPr>
              <w:jc w:val="center"/>
              <w:rPr>
                <w:lang w:val="en-US"/>
              </w:rPr>
            </w:pPr>
            <w:r w:rsidRPr="00D417E1">
              <w:rPr>
                <w:lang w:val="en-US"/>
              </w:rPr>
              <w:t>0.17 ± 0.13</w:t>
            </w:r>
          </w:p>
        </w:tc>
        <w:tc>
          <w:tcPr>
            <w:tcW w:w="1701" w:type="dxa"/>
          </w:tcPr>
          <w:p w14:paraId="17A377E0" w14:textId="38278667" w:rsidR="00680E32" w:rsidRPr="00680E32" w:rsidRDefault="00D417E1" w:rsidP="00355EBB">
            <w:pPr>
              <w:jc w:val="center"/>
              <w:rPr>
                <w:lang w:val="en-US"/>
              </w:rPr>
            </w:pPr>
            <w:r w:rsidRPr="00D417E1">
              <w:rPr>
                <w:lang w:val="en-US"/>
              </w:rPr>
              <w:t>0.09 ± 0.07</w:t>
            </w:r>
          </w:p>
        </w:tc>
        <w:tc>
          <w:tcPr>
            <w:tcW w:w="1701" w:type="dxa"/>
          </w:tcPr>
          <w:p w14:paraId="753A998C" w14:textId="3B467849" w:rsidR="00680E32" w:rsidRPr="00680E32" w:rsidRDefault="00D417E1" w:rsidP="00355EBB">
            <w:pPr>
              <w:jc w:val="center"/>
              <w:rPr>
                <w:lang w:val="en-US"/>
              </w:rPr>
            </w:pPr>
            <w:r w:rsidRPr="00D417E1">
              <w:rPr>
                <w:lang w:val="en-US"/>
              </w:rPr>
              <w:t>0.09 ± 0.06</w:t>
            </w:r>
          </w:p>
        </w:tc>
        <w:tc>
          <w:tcPr>
            <w:tcW w:w="1695" w:type="dxa"/>
          </w:tcPr>
          <w:p w14:paraId="64219382" w14:textId="62F74F8C" w:rsidR="00680E32" w:rsidRPr="00680E32" w:rsidRDefault="00D417E1" w:rsidP="00355EBB">
            <w:pPr>
              <w:jc w:val="center"/>
              <w:rPr>
                <w:lang w:val="en-US"/>
              </w:rPr>
            </w:pPr>
            <w:r w:rsidRPr="00D417E1">
              <w:rPr>
                <w:lang w:val="en-US"/>
              </w:rPr>
              <w:t>0.09 ± 0.07</w:t>
            </w:r>
          </w:p>
        </w:tc>
      </w:tr>
      <w:tr w:rsidR="00680E32" w:rsidRPr="00680E32" w14:paraId="7C0BC155" w14:textId="77777777" w:rsidTr="00A954BE">
        <w:tc>
          <w:tcPr>
            <w:tcW w:w="2977" w:type="dxa"/>
          </w:tcPr>
          <w:p w14:paraId="58246047" w14:textId="586446D9" w:rsidR="00680E32" w:rsidRPr="00680E32" w:rsidRDefault="00680E32" w:rsidP="00680E32">
            <w:pPr>
              <w:ind w:left="708"/>
              <w:jc w:val="both"/>
              <w:rPr>
                <w:lang w:val="en-US"/>
              </w:rPr>
            </w:pPr>
            <w:r>
              <w:rPr>
                <w:lang w:val="en-US"/>
              </w:rPr>
              <w:t xml:space="preserve"># violations &gt; 0.5 </w:t>
            </w:r>
            <w:r w:rsidR="00A954BE" w:rsidRPr="00A954BE">
              <w:rPr>
                <w:lang w:val="en-US"/>
              </w:rPr>
              <w:t>ppm</w:t>
            </w:r>
          </w:p>
        </w:tc>
        <w:tc>
          <w:tcPr>
            <w:tcW w:w="1842" w:type="dxa"/>
          </w:tcPr>
          <w:p w14:paraId="068E5F22" w14:textId="65BCD42C" w:rsidR="00680E32" w:rsidRPr="00680E32" w:rsidRDefault="00D417E1" w:rsidP="00355EBB">
            <w:pPr>
              <w:jc w:val="center"/>
              <w:rPr>
                <w:lang w:val="en-US"/>
              </w:rPr>
            </w:pPr>
            <w:r>
              <w:rPr>
                <w:lang w:val="en-US"/>
              </w:rPr>
              <w:t>16</w:t>
            </w:r>
          </w:p>
        </w:tc>
        <w:tc>
          <w:tcPr>
            <w:tcW w:w="1701" w:type="dxa"/>
          </w:tcPr>
          <w:p w14:paraId="1EE45EF0" w14:textId="0130879F" w:rsidR="00680E32" w:rsidRPr="00680E32" w:rsidRDefault="00D417E1" w:rsidP="00355EBB">
            <w:pPr>
              <w:jc w:val="center"/>
              <w:rPr>
                <w:lang w:val="en-US"/>
              </w:rPr>
            </w:pPr>
            <w:r>
              <w:rPr>
                <w:lang w:val="en-US"/>
              </w:rPr>
              <w:t>0</w:t>
            </w:r>
          </w:p>
        </w:tc>
        <w:tc>
          <w:tcPr>
            <w:tcW w:w="1701" w:type="dxa"/>
          </w:tcPr>
          <w:p w14:paraId="3A1AF0E2" w14:textId="59123215" w:rsidR="00680E32" w:rsidRPr="00680E32" w:rsidRDefault="00D417E1" w:rsidP="00355EBB">
            <w:pPr>
              <w:jc w:val="center"/>
              <w:rPr>
                <w:lang w:val="en-US"/>
              </w:rPr>
            </w:pPr>
            <w:r>
              <w:rPr>
                <w:lang w:val="en-US"/>
              </w:rPr>
              <w:t>0</w:t>
            </w:r>
          </w:p>
        </w:tc>
        <w:tc>
          <w:tcPr>
            <w:tcW w:w="1695" w:type="dxa"/>
          </w:tcPr>
          <w:p w14:paraId="3697E3D2" w14:textId="56653106" w:rsidR="00680E32" w:rsidRPr="00680E32" w:rsidRDefault="00D417E1" w:rsidP="00355EBB">
            <w:pPr>
              <w:jc w:val="center"/>
              <w:rPr>
                <w:lang w:val="en-US"/>
              </w:rPr>
            </w:pPr>
            <w:r>
              <w:rPr>
                <w:lang w:val="en-US"/>
              </w:rPr>
              <w:t>0</w:t>
            </w:r>
          </w:p>
        </w:tc>
      </w:tr>
      <w:tr w:rsidR="00680E32" w:rsidRPr="00680E32" w14:paraId="335FFB04" w14:textId="77777777" w:rsidTr="00A954BE">
        <w:tc>
          <w:tcPr>
            <w:tcW w:w="2977" w:type="dxa"/>
          </w:tcPr>
          <w:p w14:paraId="6A04D61C" w14:textId="74891263" w:rsidR="00680E32" w:rsidRPr="00475082" w:rsidRDefault="00680E32" w:rsidP="00680E32">
            <w:pPr>
              <w:jc w:val="both"/>
              <w:rPr>
                <w:i/>
                <w:lang w:val="en-US"/>
              </w:rPr>
            </w:pPr>
            <w:r w:rsidRPr="00475082">
              <w:rPr>
                <w:i/>
                <w:lang w:val="en-US"/>
              </w:rPr>
              <w:t>Terbium</w:t>
            </w:r>
          </w:p>
        </w:tc>
        <w:tc>
          <w:tcPr>
            <w:tcW w:w="1842" w:type="dxa"/>
          </w:tcPr>
          <w:p w14:paraId="5696D04E" w14:textId="77777777" w:rsidR="00680E32" w:rsidRPr="00680E32" w:rsidRDefault="00680E32" w:rsidP="00355EBB">
            <w:pPr>
              <w:jc w:val="center"/>
              <w:rPr>
                <w:lang w:val="en-US"/>
              </w:rPr>
            </w:pPr>
          </w:p>
        </w:tc>
        <w:tc>
          <w:tcPr>
            <w:tcW w:w="1701" w:type="dxa"/>
          </w:tcPr>
          <w:p w14:paraId="72C21BE5" w14:textId="77777777" w:rsidR="00680E32" w:rsidRPr="00680E32" w:rsidRDefault="00680E32" w:rsidP="00355EBB">
            <w:pPr>
              <w:jc w:val="center"/>
              <w:rPr>
                <w:lang w:val="en-US"/>
              </w:rPr>
            </w:pPr>
          </w:p>
        </w:tc>
        <w:tc>
          <w:tcPr>
            <w:tcW w:w="1701" w:type="dxa"/>
          </w:tcPr>
          <w:p w14:paraId="1BB51F0C" w14:textId="77777777" w:rsidR="00680E32" w:rsidRPr="00680E32" w:rsidRDefault="00680E32" w:rsidP="00355EBB">
            <w:pPr>
              <w:jc w:val="center"/>
              <w:rPr>
                <w:lang w:val="en-US"/>
              </w:rPr>
            </w:pPr>
          </w:p>
        </w:tc>
        <w:tc>
          <w:tcPr>
            <w:tcW w:w="1695" w:type="dxa"/>
          </w:tcPr>
          <w:p w14:paraId="0E74D6C5" w14:textId="77777777" w:rsidR="00680E32" w:rsidRPr="00680E32" w:rsidRDefault="00680E32" w:rsidP="00355EBB">
            <w:pPr>
              <w:jc w:val="center"/>
              <w:rPr>
                <w:lang w:val="en-US"/>
              </w:rPr>
            </w:pPr>
          </w:p>
        </w:tc>
      </w:tr>
      <w:tr w:rsidR="00680E32" w:rsidRPr="00680E32" w14:paraId="40EDE095" w14:textId="77777777" w:rsidTr="00A954BE">
        <w:tc>
          <w:tcPr>
            <w:tcW w:w="2977" w:type="dxa"/>
          </w:tcPr>
          <w:p w14:paraId="042D8BD1" w14:textId="004E01F8" w:rsidR="00680E32" w:rsidRPr="00680E32" w:rsidRDefault="00680E32" w:rsidP="00680E32">
            <w:pPr>
              <w:ind w:left="708"/>
              <w:jc w:val="both"/>
              <w:rPr>
                <w:lang w:val="en-US"/>
              </w:rPr>
            </w:pPr>
            <w:r>
              <w:rPr>
                <w:lang w:val="en-US"/>
              </w:rPr>
              <w:t>Correlation</w:t>
            </w:r>
            <w:r w:rsidR="00D417E1">
              <w:rPr>
                <w:lang w:val="en-US"/>
              </w:rPr>
              <w:t xml:space="preserve"> (%)</w:t>
            </w:r>
          </w:p>
        </w:tc>
        <w:tc>
          <w:tcPr>
            <w:tcW w:w="1842" w:type="dxa"/>
          </w:tcPr>
          <w:p w14:paraId="62598FB7" w14:textId="7820C853" w:rsidR="00680E32" w:rsidRPr="00680E32" w:rsidRDefault="00D417E1" w:rsidP="00355EBB">
            <w:pPr>
              <w:jc w:val="center"/>
              <w:rPr>
                <w:lang w:val="en-US"/>
              </w:rPr>
            </w:pPr>
            <w:r>
              <w:rPr>
                <w:lang w:val="en-US"/>
              </w:rPr>
              <w:t>98.53</w:t>
            </w:r>
          </w:p>
        </w:tc>
        <w:tc>
          <w:tcPr>
            <w:tcW w:w="1701" w:type="dxa"/>
          </w:tcPr>
          <w:p w14:paraId="20EB4190" w14:textId="660D4E70" w:rsidR="00680E32" w:rsidRPr="00680E32" w:rsidRDefault="00D417E1" w:rsidP="00355EBB">
            <w:pPr>
              <w:jc w:val="center"/>
              <w:rPr>
                <w:lang w:val="en-US"/>
              </w:rPr>
            </w:pPr>
            <w:r>
              <w:rPr>
                <w:lang w:val="en-US"/>
              </w:rPr>
              <w:t>99.59</w:t>
            </w:r>
          </w:p>
        </w:tc>
        <w:tc>
          <w:tcPr>
            <w:tcW w:w="1701" w:type="dxa"/>
          </w:tcPr>
          <w:p w14:paraId="7C3F023B" w14:textId="2C7A563D" w:rsidR="00680E32" w:rsidRPr="00680E32" w:rsidRDefault="00D417E1" w:rsidP="00355EBB">
            <w:pPr>
              <w:jc w:val="center"/>
              <w:rPr>
                <w:lang w:val="en-US"/>
              </w:rPr>
            </w:pPr>
            <w:r>
              <w:rPr>
                <w:lang w:val="en-US"/>
              </w:rPr>
              <w:t>99.54</w:t>
            </w:r>
          </w:p>
        </w:tc>
        <w:tc>
          <w:tcPr>
            <w:tcW w:w="1695" w:type="dxa"/>
          </w:tcPr>
          <w:p w14:paraId="1845983B" w14:textId="2BFAEB34" w:rsidR="00680E32" w:rsidRPr="00680E32" w:rsidRDefault="00D417E1" w:rsidP="00355EBB">
            <w:pPr>
              <w:jc w:val="center"/>
              <w:rPr>
                <w:lang w:val="en-US"/>
              </w:rPr>
            </w:pPr>
            <w:r>
              <w:rPr>
                <w:lang w:val="en-US"/>
              </w:rPr>
              <w:t>99.61</w:t>
            </w:r>
          </w:p>
        </w:tc>
      </w:tr>
      <w:tr w:rsidR="00680E32" w:rsidRPr="00680E32" w14:paraId="6CA3E76F" w14:textId="77777777" w:rsidTr="00A954BE">
        <w:tc>
          <w:tcPr>
            <w:tcW w:w="2977" w:type="dxa"/>
          </w:tcPr>
          <w:p w14:paraId="00CD831C" w14:textId="3920BDB4" w:rsidR="00680E32" w:rsidRPr="00680E32" w:rsidRDefault="00680E32" w:rsidP="00680E32">
            <w:pPr>
              <w:ind w:left="708"/>
              <w:jc w:val="both"/>
              <w:rPr>
                <w:lang w:val="en-US"/>
              </w:rPr>
            </w:pPr>
            <w:r>
              <w:rPr>
                <w:lang w:val="en-US"/>
              </w:rPr>
              <w:t>Mean deviation (</w:t>
            </w:r>
            <w:r w:rsidRPr="00A31231">
              <w:rPr>
                <w:lang w:val="en-US"/>
              </w:rPr>
              <w:t>Å</w:t>
            </w:r>
            <w:r>
              <w:rPr>
                <w:lang w:val="en-US"/>
              </w:rPr>
              <w:t>)</w:t>
            </w:r>
          </w:p>
        </w:tc>
        <w:tc>
          <w:tcPr>
            <w:tcW w:w="1842" w:type="dxa"/>
          </w:tcPr>
          <w:p w14:paraId="672B6784" w14:textId="382BF2C0" w:rsidR="00680E32" w:rsidRPr="00680E32" w:rsidRDefault="00D417E1" w:rsidP="00355EBB">
            <w:pPr>
              <w:jc w:val="center"/>
              <w:rPr>
                <w:lang w:val="en-US"/>
              </w:rPr>
            </w:pPr>
            <w:r w:rsidRPr="00D417E1">
              <w:rPr>
                <w:lang w:val="en-US"/>
              </w:rPr>
              <w:t>0.19 ± 0.17</w:t>
            </w:r>
          </w:p>
        </w:tc>
        <w:tc>
          <w:tcPr>
            <w:tcW w:w="1701" w:type="dxa"/>
          </w:tcPr>
          <w:p w14:paraId="072F2274" w14:textId="2B2EDF86" w:rsidR="00680E32" w:rsidRPr="00680E32" w:rsidRDefault="00D417E1" w:rsidP="00355EBB">
            <w:pPr>
              <w:jc w:val="center"/>
              <w:rPr>
                <w:lang w:val="en-US"/>
              </w:rPr>
            </w:pPr>
            <w:r w:rsidRPr="00D417E1">
              <w:rPr>
                <w:lang w:val="en-US"/>
              </w:rPr>
              <w:t>0.10 ± 0.09</w:t>
            </w:r>
          </w:p>
        </w:tc>
        <w:tc>
          <w:tcPr>
            <w:tcW w:w="1701" w:type="dxa"/>
          </w:tcPr>
          <w:p w14:paraId="36495F82" w14:textId="6E36D1E7" w:rsidR="00680E32" w:rsidRPr="00680E32" w:rsidRDefault="00D417E1" w:rsidP="00355EBB">
            <w:pPr>
              <w:jc w:val="center"/>
              <w:rPr>
                <w:lang w:val="en-US"/>
              </w:rPr>
            </w:pPr>
            <w:r w:rsidRPr="00D417E1">
              <w:rPr>
                <w:lang w:val="en-US"/>
              </w:rPr>
              <w:t>0.11 ± 0.10</w:t>
            </w:r>
          </w:p>
        </w:tc>
        <w:tc>
          <w:tcPr>
            <w:tcW w:w="1695" w:type="dxa"/>
          </w:tcPr>
          <w:p w14:paraId="37E1CDE0" w14:textId="6035D8E8" w:rsidR="00680E32" w:rsidRPr="00680E32" w:rsidRDefault="00D417E1" w:rsidP="00355EBB">
            <w:pPr>
              <w:jc w:val="center"/>
              <w:rPr>
                <w:lang w:val="en-US"/>
              </w:rPr>
            </w:pPr>
            <w:r w:rsidRPr="00D417E1">
              <w:rPr>
                <w:lang w:val="en-US"/>
              </w:rPr>
              <w:t>0.10 ± 0.09</w:t>
            </w:r>
          </w:p>
        </w:tc>
      </w:tr>
      <w:tr w:rsidR="00680E32" w:rsidRPr="00680E32" w14:paraId="08F11FA2" w14:textId="77777777" w:rsidTr="00A954BE">
        <w:tc>
          <w:tcPr>
            <w:tcW w:w="2977" w:type="dxa"/>
          </w:tcPr>
          <w:p w14:paraId="66F27E17" w14:textId="619A4264" w:rsidR="00680E32" w:rsidRPr="00680E32" w:rsidRDefault="00680E32" w:rsidP="00680E32">
            <w:pPr>
              <w:ind w:left="708"/>
              <w:jc w:val="both"/>
              <w:rPr>
                <w:lang w:val="en-US"/>
              </w:rPr>
            </w:pPr>
            <w:r>
              <w:rPr>
                <w:lang w:val="en-US"/>
              </w:rPr>
              <w:t xml:space="preserve"># violations &gt; 0.5 </w:t>
            </w:r>
            <w:r w:rsidR="00A954BE" w:rsidRPr="00A954BE">
              <w:rPr>
                <w:lang w:val="en-US"/>
              </w:rPr>
              <w:t>ppm</w:t>
            </w:r>
          </w:p>
        </w:tc>
        <w:tc>
          <w:tcPr>
            <w:tcW w:w="1842" w:type="dxa"/>
          </w:tcPr>
          <w:p w14:paraId="7FDC206D" w14:textId="7700DA42" w:rsidR="00680E32" w:rsidRPr="00680E32" w:rsidRDefault="00D417E1" w:rsidP="00355EBB">
            <w:pPr>
              <w:jc w:val="center"/>
              <w:rPr>
                <w:lang w:val="en-US"/>
              </w:rPr>
            </w:pPr>
            <w:r>
              <w:rPr>
                <w:lang w:val="en-US"/>
              </w:rPr>
              <w:t>70</w:t>
            </w:r>
          </w:p>
        </w:tc>
        <w:tc>
          <w:tcPr>
            <w:tcW w:w="1701" w:type="dxa"/>
          </w:tcPr>
          <w:p w14:paraId="3AD50144" w14:textId="378ECFEE" w:rsidR="00680E32" w:rsidRPr="00680E32" w:rsidRDefault="00D417E1" w:rsidP="00355EBB">
            <w:pPr>
              <w:jc w:val="center"/>
              <w:rPr>
                <w:lang w:val="en-US"/>
              </w:rPr>
            </w:pPr>
            <w:r>
              <w:rPr>
                <w:lang w:val="en-US"/>
              </w:rPr>
              <w:t>0</w:t>
            </w:r>
          </w:p>
        </w:tc>
        <w:tc>
          <w:tcPr>
            <w:tcW w:w="1701" w:type="dxa"/>
          </w:tcPr>
          <w:p w14:paraId="189E575C" w14:textId="57929520" w:rsidR="00680E32" w:rsidRPr="00680E32" w:rsidRDefault="00D417E1" w:rsidP="00355EBB">
            <w:pPr>
              <w:jc w:val="center"/>
              <w:rPr>
                <w:lang w:val="en-US"/>
              </w:rPr>
            </w:pPr>
            <w:r>
              <w:rPr>
                <w:lang w:val="en-US"/>
              </w:rPr>
              <w:t>2</w:t>
            </w:r>
          </w:p>
        </w:tc>
        <w:tc>
          <w:tcPr>
            <w:tcW w:w="1695" w:type="dxa"/>
          </w:tcPr>
          <w:p w14:paraId="0D8A2D1B" w14:textId="4082B6E3" w:rsidR="00680E32" w:rsidRPr="00680E32" w:rsidRDefault="00D417E1" w:rsidP="00355EBB">
            <w:pPr>
              <w:jc w:val="center"/>
              <w:rPr>
                <w:lang w:val="en-US"/>
              </w:rPr>
            </w:pPr>
            <w:r>
              <w:rPr>
                <w:lang w:val="en-US"/>
              </w:rPr>
              <w:t>0</w:t>
            </w:r>
          </w:p>
        </w:tc>
      </w:tr>
      <w:tr w:rsidR="00680E32" w:rsidRPr="00680E32" w14:paraId="56F84683" w14:textId="77777777" w:rsidTr="00A954BE">
        <w:tc>
          <w:tcPr>
            <w:tcW w:w="2977" w:type="dxa"/>
          </w:tcPr>
          <w:p w14:paraId="25572D85" w14:textId="62D5BC68" w:rsidR="00680E32" w:rsidRPr="00475082" w:rsidRDefault="00680E32" w:rsidP="00680E32">
            <w:pPr>
              <w:jc w:val="both"/>
              <w:rPr>
                <w:i/>
                <w:lang w:val="en-US"/>
              </w:rPr>
            </w:pPr>
            <w:r w:rsidRPr="00475082">
              <w:rPr>
                <w:i/>
                <w:lang w:val="en-US"/>
              </w:rPr>
              <w:t>Dysprosium</w:t>
            </w:r>
          </w:p>
        </w:tc>
        <w:tc>
          <w:tcPr>
            <w:tcW w:w="1842" w:type="dxa"/>
          </w:tcPr>
          <w:p w14:paraId="1C7A0C7A" w14:textId="77777777" w:rsidR="00680E32" w:rsidRPr="00680E32" w:rsidRDefault="00680E32" w:rsidP="00355EBB">
            <w:pPr>
              <w:jc w:val="center"/>
              <w:rPr>
                <w:lang w:val="en-US"/>
              </w:rPr>
            </w:pPr>
          </w:p>
        </w:tc>
        <w:tc>
          <w:tcPr>
            <w:tcW w:w="1701" w:type="dxa"/>
          </w:tcPr>
          <w:p w14:paraId="113D70E6" w14:textId="77777777" w:rsidR="00680E32" w:rsidRPr="00680E32" w:rsidRDefault="00680E32" w:rsidP="00355EBB">
            <w:pPr>
              <w:jc w:val="center"/>
              <w:rPr>
                <w:lang w:val="en-US"/>
              </w:rPr>
            </w:pPr>
          </w:p>
        </w:tc>
        <w:tc>
          <w:tcPr>
            <w:tcW w:w="1701" w:type="dxa"/>
          </w:tcPr>
          <w:p w14:paraId="7D20F374" w14:textId="77777777" w:rsidR="00680E32" w:rsidRPr="00680E32" w:rsidRDefault="00680E32" w:rsidP="00355EBB">
            <w:pPr>
              <w:jc w:val="center"/>
              <w:rPr>
                <w:lang w:val="en-US"/>
              </w:rPr>
            </w:pPr>
          </w:p>
        </w:tc>
        <w:tc>
          <w:tcPr>
            <w:tcW w:w="1695" w:type="dxa"/>
          </w:tcPr>
          <w:p w14:paraId="7428A96A" w14:textId="77777777" w:rsidR="00680E32" w:rsidRPr="00680E32" w:rsidRDefault="00680E32" w:rsidP="00355EBB">
            <w:pPr>
              <w:jc w:val="center"/>
              <w:rPr>
                <w:lang w:val="en-US"/>
              </w:rPr>
            </w:pPr>
          </w:p>
        </w:tc>
      </w:tr>
      <w:tr w:rsidR="00680E32" w:rsidRPr="00680E32" w14:paraId="44FE2975" w14:textId="77777777" w:rsidTr="00A954BE">
        <w:tc>
          <w:tcPr>
            <w:tcW w:w="2977" w:type="dxa"/>
          </w:tcPr>
          <w:p w14:paraId="0DB5E4F0" w14:textId="3B520AAF" w:rsidR="00680E32" w:rsidRPr="00680E32" w:rsidRDefault="00680E32" w:rsidP="00680E32">
            <w:pPr>
              <w:ind w:left="708"/>
              <w:jc w:val="both"/>
              <w:rPr>
                <w:lang w:val="en-US"/>
              </w:rPr>
            </w:pPr>
            <w:r>
              <w:rPr>
                <w:lang w:val="en-US"/>
              </w:rPr>
              <w:t>Correlation</w:t>
            </w:r>
            <w:r w:rsidR="00D417E1">
              <w:rPr>
                <w:lang w:val="en-US"/>
              </w:rPr>
              <w:t xml:space="preserve"> (%)</w:t>
            </w:r>
          </w:p>
        </w:tc>
        <w:tc>
          <w:tcPr>
            <w:tcW w:w="1842" w:type="dxa"/>
          </w:tcPr>
          <w:p w14:paraId="161C7A65" w14:textId="39F7F489" w:rsidR="00680E32" w:rsidRPr="00680E32" w:rsidRDefault="00D417E1" w:rsidP="00355EBB">
            <w:pPr>
              <w:jc w:val="center"/>
              <w:rPr>
                <w:lang w:val="en-US"/>
              </w:rPr>
            </w:pPr>
            <w:r>
              <w:rPr>
                <w:lang w:val="en-US"/>
              </w:rPr>
              <w:t>98.16</w:t>
            </w:r>
          </w:p>
        </w:tc>
        <w:tc>
          <w:tcPr>
            <w:tcW w:w="1701" w:type="dxa"/>
          </w:tcPr>
          <w:p w14:paraId="5D9038CD" w14:textId="3B96991C" w:rsidR="00680E32" w:rsidRPr="00680E32" w:rsidRDefault="00D417E1" w:rsidP="00355EBB">
            <w:pPr>
              <w:jc w:val="center"/>
              <w:rPr>
                <w:lang w:val="en-US"/>
              </w:rPr>
            </w:pPr>
            <w:r>
              <w:rPr>
                <w:lang w:val="en-US"/>
              </w:rPr>
              <w:t>99.55</w:t>
            </w:r>
          </w:p>
        </w:tc>
        <w:tc>
          <w:tcPr>
            <w:tcW w:w="1701" w:type="dxa"/>
          </w:tcPr>
          <w:p w14:paraId="00DFEE96" w14:textId="0570775D" w:rsidR="00680E32" w:rsidRPr="00680E32" w:rsidRDefault="00D417E1" w:rsidP="00355EBB">
            <w:pPr>
              <w:jc w:val="center"/>
              <w:rPr>
                <w:lang w:val="en-US"/>
              </w:rPr>
            </w:pPr>
            <w:r>
              <w:rPr>
                <w:lang w:val="en-US"/>
              </w:rPr>
              <w:t>99.39</w:t>
            </w:r>
          </w:p>
        </w:tc>
        <w:tc>
          <w:tcPr>
            <w:tcW w:w="1695" w:type="dxa"/>
          </w:tcPr>
          <w:p w14:paraId="29D0A95D" w14:textId="5E77905B" w:rsidR="00680E32" w:rsidRPr="00680E32" w:rsidRDefault="00D417E1" w:rsidP="00355EBB">
            <w:pPr>
              <w:jc w:val="center"/>
              <w:rPr>
                <w:lang w:val="en-US"/>
              </w:rPr>
            </w:pPr>
            <w:r>
              <w:rPr>
                <w:lang w:val="en-US"/>
              </w:rPr>
              <w:t>99.57</w:t>
            </w:r>
          </w:p>
        </w:tc>
      </w:tr>
      <w:tr w:rsidR="00680E32" w:rsidRPr="00680E32" w14:paraId="67B714C7" w14:textId="77777777" w:rsidTr="00A954BE">
        <w:tc>
          <w:tcPr>
            <w:tcW w:w="2977" w:type="dxa"/>
          </w:tcPr>
          <w:p w14:paraId="65893638" w14:textId="55C84818" w:rsidR="00680E32" w:rsidRPr="00680E32" w:rsidRDefault="00680E32" w:rsidP="00680E32">
            <w:pPr>
              <w:ind w:left="708"/>
              <w:jc w:val="both"/>
              <w:rPr>
                <w:lang w:val="en-US"/>
              </w:rPr>
            </w:pPr>
            <w:r>
              <w:rPr>
                <w:lang w:val="en-US"/>
              </w:rPr>
              <w:t>Mean deviation (</w:t>
            </w:r>
            <w:r w:rsidRPr="00A31231">
              <w:rPr>
                <w:lang w:val="en-US"/>
              </w:rPr>
              <w:t>Å</w:t>
            </w:r>
            <w:r>
              <w:rPr>
                <w:lang w:val="en-US"/>
              </w:rPr>
              <w:t>)</w:t>
            </w:r>
          </w:p>
        </w:tc>
        <w:tc>
          <w:tcPr>
            <w:tcW w:w="1842" w:type="dxa"/>
          </w:tcPr>
          <w:p w14:paraId="5BF1FA3A" w14:textId="44992206" w:rsidR="00680E32" w:rsidRPr="00680E32" w:rsidRDefault="00D417E1" w:rsidP="00355EBB">
            <w:pPr>
              <w:jc w:val="center"/>
              <w:rPr>
                <w:lang w:val="en-US"/>
              </w:rPr>
            </w:pPr>
            <w:r w:rsidRPr="00D417E1">
              <w:rPr>
                <w:lang w:val="en-US"/>
              </w:rPr>
              <w:t>0.15 ± 0.14</w:t>
            </w:r>
          </w:p>
        </w:tc>
        <w:tc>
          <w:tcPr>
            <w:tcW w:w="1701" w:type="dxa"/>
          </w:tcPr>
          <w:p w14:paraId="6D1974E2" w14:textId="7379008A" w:rsidR="00680E32" w:rsidRPr="00680E32" w:rsidRDefault="00D417E1" w:rsidP="00355EBB">
            <w:pPr>
              <w:jc w:val="center"/>
              <w:rPr>
                <w:lang w:val="en-US"/>
              </w:rPr>
            </w:pPr>
            <w:r w:rsidRPr="00D417E1">
              <w:rPr>
                <w:lang w:val="en-US"/>
              </w:rPr>
              <w:t>0.08 ± 0.06</w:t>
            </w:r>
          </w:p>
        </w:tc>
        <w:tc>
          <w:tcPr>
            <w:tcW w:w="1701" w:type="dxa"/>
          </w:tcPr>
          <w:p w14:paraId="04A5FEF0" w14:textId="24A5A2E8" w:rsidR="00680E32" w:rsidRPr="00680E32" w:rsidRDefault="00D417E1" w:rsidP="00355EBB">
            <w:pPr>
              <w:jc w:val="center"/>
              <w:rPr>
                <w:lang w:val="en-US"/>
              </w:rPr>
            </w:pPr>
            <w:r w:rsidRPr="00D417E1">
              <w:rPr>
                <w:lang w:val="en-US"/>
              </w:rPr>
              <w:t>0.09 ± 0.08</w:t>
            </w:r>
          </w:p>
        </w:tc>
        <w:tc>
          <w:tcPr>
            <w:tcW w:w="1695" w:type="dxa"/>
          </w:tcPr>
          <w:p w14:paraId="6F31E1FA" w14:textId="514E8D87" w:rsidR="00D417E1" w:rsidRPr="00680E32" w:rsidRDefault="00D417E1" w:rsidP="00D417E1">
            <w:pPr>
              <w:jc w:val="center"/>
              <w:rPr>
                <w:lang w:val="en-US"/>
              </w:rPr>
            </w:pPr>
            <w:r w:rsidRPr="00D417E1">
              <w:rPr>
                <w:lang w:val="en-US"/>
              </w:rPr>
              <w:t>0.07 ± 0.06</w:t>
            </w:r>
          </w:p>
        </w:tc>
      </w:tr>
      <w:tr w:rsidR="00680E32" w:rsidRPr="00680E32" w14:paraId="10B222A5" w14:textId="77777777" w:rsidTr="00A954BE">
        <w:tc>
          <w:tcPr>
            <w:tcW w:w="2977" w:type="dxa"/>
          </w:tcPr>
          <w:p w14:paraId="75A4F1ED" w14:textId="1196D019" w:rsidR="00680E32" w:rsidRPr="00680E32" w:rsidRDefault="00680E32" w:rsidP="00680E32">
            <w:pPr>
              <w:ind w:left="708"/>
              <w:jc w:val="both"/>
              <w:rPr>
                <w:lang w:val="en-US"/>
              </w:rPr>
            </w:pPr>
            <w:r>
              <w:rPr>
                <w:lang w:val="en-US"/>
              </w:rPr>
              <w:t xml:space="preserve"># violations &gt; 0.5 </w:t>
            </w:r>
            <w:r w:rsidR="00A954BE" w:rsidRPr="00A954BE">
              <w:rPr>
                <w:lang w:val="en-US"/>
              </w:rPr>
              <w:t>ppm</w:t>
            </w:r>
          </w:p>
        </w:tc>
        <w:tc>
          <w:tcPr>
            <w:tcW w:w="1842" w:type="dxa"/>
          </w:tcPr>
          <w:p w14:paraId="53E216EB" w14:textId="2952CEDA" w:rsidR="00680E32" w:rsidRPr="00680E32" w:rsidRDefault="002242EF" w:rsidP="00355EBB">
            <w:pPr>
              <w:jc w:val="center"/>
              <w:rPr>
                <w:lang w:val="en-US"/>
              </w:rPr>
            </w:pPr>
            <w:r>
              <w:rPr>
                <w:lang w:val="en-US"/>
              </w:rPr>
              <w:t>40</w:t>
            </w:r>
          </w:p>
        </w:tc>
        <w:tc>
          <w:tcPr>
            <w:tcW w:w="1701" w:type="dxa"/>
          </w:tcPr>
          <w:p w14:paraId="23961F19" w14:textId="1DCBAD5F" w:rsidR="00680E32" w:rsidRPr="00680E32" w:rsidRDefault="002242EF" w:rsidP="00355EBB">
            <w:pPr>
              <w:jc w:val="center"/>
              <w:rPr>
                <w:lang w:val="en-US"/>
              </w:rPr>
            </w:pPr>
            <w:r>
              <w:rPr>
                <w:lang w:val="en-US"/>
              </w:rPr>
              <w:t>0</w:t>
            </w:r>
          </w:p>
        </w:tc>
        <w:tc>
          <w:tcPr>
            <w:tcW w:w="1701" w:type="dxa"/>
          </w:tcPr>
          <w:p w14:paraId="5133C0DF" w14:textId="122A7263" w:rsidR="00680E32" w:rsidRPr="00680E32" w:rsidRDefault="002242EF" w:rsidP="00355EBB">
            <w:pPr>
              <w:jc w:val="center"/>
              <w:rPr>
                <w:lang w:val="en-US"/>
              </w:rPr>
            </w:pPr>
            <w:r>
              <w:rPr>
                <w:lang w:val="en-US"/>
              </w:rPr>
              <w:t>0</w:t>
            </w:r>
          </w:p>
        </w:tc>
        <w:tc>
          <w:tcPr>
            <w:tcW w:w="1695" w:type="dxa"/>
          </w:tcPr>
          <w:p w14:paraId="497B0D18" w14:textId="65E65232" w:rsidR="00680E32" w:rsidRPr="00680E32" w:rsidRDefault="002242EF" w:rsidP="00355EBB">
            <w:pPr>
              <w:jc w:val="center"/>
              <w:rPr>
                <w:lang w:val="en-US"/>
              </w:rPr>
            </w:pPr>
            <w:r>
              <w:rPr>
                <w:lang w:val="en-US"/>
              </w:rPr>
              <w:t>0</w:t>
            </w:r>
          </w:p>
        </w:tc>
      </w:tr>
      <w:tr w:rsidR="00680E32" w:rsidRPr="00680E32" w14:paraId="6F4326E7" w14:textId="77777777" w:rsidTr="00A954BE">
        <w:tc>
          <w:tcPr>
            <w:tcW w:w="2977" w:type="dxa"/>
          </w:tcPr>
          <w:p w14:paraId="1CE7CE03" w14:textId="03360580" w:rsidR="00680E32" w:rsidRPr="00475082" w:rsidRDefault="00680E32" w:rsidP="00680E32">
            <w:pPr>
              <w:jc w:val="both"/>
              <w:rPr>
                <w:i/>
                <w:lang w:val="en-US"/>
              </w:rPr>
            </w:pPr>
            <w:r w:rsidRPr="00475082">
              <w:rPr>
                <w:i/>
                <w:lang w:val="en-US"/>
              </w:rPr>
              <w:t>Holmium</w:t>
            </w:r>
          </w:p>
        </w:tc>
        <w:tc>
          <w:tcPr>
            <w:tcW w:w="1842" w:type="dxa"/>
          </w:tcPr>
          <w:p w14:paraId="03D71A2B" w14:textId="77777777" w:rsidR="00680E32" w:rsidRPr="00680E32" w:rsidRDefault="00680E32" w:rsidP="00355EBB">
            <w:pPr>
              <w:jc w:val="center"/>
              <w:rPr>
                <w:lang w:val="en-US"/>
              </w:rPr>
            </w:pPr>
          </w:p>
        </w:tc>
        <w:tc>
          <w:tcPr>
            <w:tcW w:w="1701" w:type="dxa"/>
          </w:tcPr>
          <w:p w14:paraId="6E138543" w14:textId="77777777" w:rsidR="00680E32" w:rsidRPr="00680E32" w:rsidRDefault="00680E32" w:rsidP="00355EBB">
            <w:pPr>
              <w:jc w:val="center"/>
              <w:rPr>
                <w:lang w:val="en-US"/>
              </w:rPr>
            </w:pPr>
          </w:p>
        </w:tc>
        <w:tc>
          <w:tcPr>
            <w:tcW w:w="1701" w:type="dxa"/>
          </w:tcPr>
          <w:p w14:paraId="7DEC4A88" w14:textId="77777777" w:rsidR="00680E32" w:rsidRPr="00680E32" w:rsidRDefault="00680E32" w:rsidP="00355EBB">
            <w:pPr>
              <w:jc w:val="center"/>
              <w:rPr>
                <w:lang w:val="en-US"/>
              </w:rPr>
            </w:pPr>
          </w:p>
        </w:tc>
        <w:tc>
          <w:tcPr>
            <w:tcW w:w="1695" w:type="dxa"/>
          </w:tcPr>
          <w:p w14:paraId="6CF43286" w14:textId="77777777" w:rsidR="00680E32" w:rsidRPr="00680E32" w:rsidRDefault="00680E32" w:rsidP="00355EBB">
            <w:pPr>
              <w:jc w:val="center"/>
              <w:rPr>
                <w:lang w:val="en-US"/>
              </w:rPr>
            </w:pPr>
          </w:p>
        </w:tc>
      </w:tr>
      <w:tr w:rsidR="00680E32" w:rsidRPr="00680E32" w14:paraId="6849055E" w14:textId="77777777" w:rsidTr="00A954BE">
        <w:tc>
          <w:tcPr>
            <w:tcW w:w="2977" w:type="dxa"/>
          </w:tcPr>
          <w:p w14:paraId="7E385F3B" w14:textId="0AFC5FD0" w:rsidR="00680E32" w:rsidRPr="00680E32" w:rsidRDefault="00680E32" w:rsidP="00680E32">
            <w:pPr>
              <w:ind w:left="708"/>
              <w:jc w:val="both"/>
              <w:rPr>
                <w:lang w:val="en-US"/>
              </w:rPr>
            </w:pPr>
            <w:r>
              <w:rPr>
                <w:lang w:val="en-US"/>
              </w:rPr>
              <w:t>Correlation</w:t>
            </w:r>
            <w:r w:rsidR="00D417E1">
              <w:rPr>
                <w:lang w:val="en-US"/>
              </w:rPr>
              <w:t xml:space="preserve"> (%)</w:t>
            </w:r>
          </w:p>
        </w:tc>
        <w:tc>
          <w:tcPr>
            <w:tcW w:w="1842" w:type="dxa"/>
          </w:tcPr>
          <w:p w14:paraId="53AA4940" w14:textId="36CED432" w:rsidR="00680E32" w:rsidRPr="00680E32" w:rsidRDefault="002242EF" w:rsidP="00355EBB">
            <w:pPr>
              <w:jc w:val="center"/>
              <w:rPr>
                <w:lang w:val="en-US"/>
              </w:rPr>
            </w:pPr>
            <w:r>
              <w:rPr>
                <w:lang w:val="en-US"/>
              </w:rPr>
              <w:t>98.10</w:t>
            </w:r>
          </w:p>
        </w:tc>
        <w:tc>
          <w:tcPr>
            <w:tcW w:w="1701" w:type="dxa"/>
          </w:tcPr>
          <w:p w14:paraId="46C90EF7" w14:textId="25350DDE" w:rsidR="00680E32" w:rsidRPr="00680E32" w:rsidRDefault="002242EF" w:rsidP="00355EBB">
            <w:pPr>
              <w:jc w:val="center"/>
              <w:rPr>
                <w:lang w:val="en-US"/>
              </w:rPr>
            </w:pPr>
            <w:r>
              <w:rPr>
                <w:lang w:val="en-US"/>
              </w:rPr>
              <w:t>98.80</w:t>
            </w:r>
          </w:p>
        </w:tc>
        <w:tc>
          <w:tcPr>
            <w:tcW w:w="1701" w:type="dxa"/>
          </w:tcPr>
          <w:p w14:paraId="2A4FF718" w14:textId="5B8925A8" w:rsidR="00680E32" w:rsidRPr="00680E32" w:rsidRDefault="002242EF" w:rsidP="00355EBB">
            <w:pPr>
              <w:jc w:val="center"/>
              <w:rPr>
                <w:lang w:val="en-US"/>
              </w:rPr>
            </w:pPr>
            <w:r>
              <w:rPr>
                <w:lang w:val="en-US"/>
              </w:rPr>
              <w:t>98.68</w:t>
            </w:r>
          </w:p>
        </w:tc>
        <w:tc>
          <w:tcPr>
            <w:tcW w:w="1695" w:type="dxa"/>
          </w:tcPr>
          <w:p w14:paraId="58C713A2" w14:textId="6ADE43A9" w:rsidR="00680E32" w:rsidRPr="00680E32" w:rsidRDefault="002242EF" w:rsidP="00355EBB">
            <w:pPr>
              <w:jc w:val="center"/>
              <w:rPr>
                <w:lang w:val="en-US"/>
              </w:rPr>
            </w:pPr>
            <w:r>
              <w:rPr>
                <w:lang w:val="en-US"/>
              </w:rPr>
              <w:t>98.84</w:t>
            </w:r>
          </w:p>
        </w:tc>
      </w:tr>
      <w:tr w:rsidR="00680E32" w:rsidRPr="00680E32" w14:paraId="42ECBDA2" w14:textId="77777777" w:rsidTr="00A954BE">
        <w:tc>
          <w:tcPr>
            <w:tcW w:w="2977" w:type="dxa"/>
          </w:tcPr>
          <w:p w14:paraId="545FC6FB" w14:textId="04951C3D" w:rsidR="00680E32" w:rsidRPr="00680E32" w:rsidRDefault="00680E32" w:rsidP="00680E32">
            <w:pPr>
              <w:ind w:left="708"/>
              <w:jc w:val="both"/>
              <w:rPr>
                <w:lang w:val="en-US"/>
              </w:rPr>
            </w:pPr>
            <w:r>
              <w:rPr>
                <w:lang w:val="en-US"/>
              </w:rPr>
              <w:t>Mean deviation (</w:t>
            </w:r>
            <w:r w:rsidRPr="00A31231">
              <w:rPr>
                <w:lang w:val="en-US"/>
              </w:rPr>
              <w:t>Å</w:t>
            </w:r>
            <w:r>
              <w:rPr>
                <w:lang w:val="en-US"/>
              </w:rPr>
              <w:t>)</w:t>
            </w:r>
          </w:p>
        </w:tc>
        <w:tc>
          <w:tcPr>
            <w:tcW w:w="1842" w:type="dxa"/>
          </w:tcPr>
          <w:p w14:paraId="7961713C" w14:textId="0AA4295A" w:rsidR="00680E32" w:rsidRPr="00680E32" w:rsidRDefault="002242EF" w:rsidP="00355EBB">
            <w:pPr>
              <w:jc w:val="center"/>
              <w:rPr>
                <w:lang w:val="en-US"/>
              </w:rPr>
            </w:pPr>
            <w:r w:rsidRPr="002242EF">
              <w:rPr>
                <w:lang w:val="en-US"/>
              </w:rPr>
              <w:t>0.07 ± 0.07</w:t>
            </w:r>
          </w:p>
        </w:tc>
        <w:tc>
          <w:tcPr>
            <w:tcW w:w="1701" w:type="dxa"/>
          </w:tcPr>
          <w:p w14:paraId="2A41F3C6" w14:textId="2030B01C" w:rsidR="00680E32" w:rsidRPr="00680E32" w:rsidRDefault="002242EF" w:rsidP="00355EBB">
            <w:pPr>
              <w:jc w:val="center"/>
              <w:rPr>
                <w:lang w:val="en-US"/>
              </w:rPr>
            </w:pPr>
            <w:r w:rsidRPr="002242EF">
              <w:rPr>
                <w:lang w:val="en-US"/>
              </w:rPr>
              <w:t>0.05 ± 0.05</w:t>
            </w:r>
          </w:p>
        </w:tc>
        <w:tc>
          <w:tcPr>
            <w:tcW w:w="1701" w:type="dxa"/>
          </w:tcPr>
          <w:p w14:paraId="3F31B8D7" w14:textId="58996E8D" w:rsidR="00680E32" w:rsidRPr="00680E32" w:rsidRDefault="002242EF" w:rsidP="00355EBB">
            <w:pPr>
              <w:jc w:val="center"/>
              <w:rPr>
                <w:lang w:val="en-US"/>
              </w:rPr>
            </w:pPr>
            <w:r w:rsidRPr="002242EF">
              <w:rPr>
                <w:lang w:val="en-US"/>
              </w:rPr>
              <w:t>0.06 ± 0.06</w:t>
            </w:r>
          </w:p>
        </w:tc>
        <w:tc>
          <w:tcPr>
            <w:tcW w:w="1695" w:type="dxa"/>
          </w:tcPr>
          <w:p w14:paraId="718CD5A3" w14:textId="528FB8DC" w:rsidR="002242EF" w:rsidRPr="00680E32" w:rsidRDefault="002242EF" w:rsidP="002242EF">
            <w:pPr>
              <w:jc w:val="center"/>
              <w:rPr>
                <w:lang w:val="en-US"/>
              </w:rPr>
            </w:pPr>
            <w:r w:rsidRPr="002242EF">
              <w:rPr>
                <w:lang w:val="en-US"/>
              </w:rPr>
              <w:t>0.05 ± 0.05</w:t>
            </w:r>
          </w:p>
        </w:tc>
      </w:tr>
      <w:tr w:rsidR="00680E32" w:rsidRPr="00680E32" w14:paraId="347F4101" w14:textId="77777777" w:rsidTr="00A954BE">
        <w:tc>
          <w:tcPr>
            <w:tcW w:w="2977" w:type="dxa"/>
          </w:tcPr>
          <w:p w14:paraId="0F33CD97" w14:textId="317B6A93" w:rsidR="00680E32" w:rsidRPr="00680E32" w:rsidRDefault="00680E32" w:rsidP="00680E32">
            <w:pPr>
              <w:ind w:left="708"/>
              <w:jc w:val="both"/>
              <w:rPr>
                <w:lang w:val="en-US"/>
              </w:rPr>
            </w:pPr>
            <w:r>
              <w:rPr>
                <w:lang w:val="en-US"/>
              </w:rPr>
              <w:t xml:space="preserve"># violations &gt; 0.5 </w:t>
            </w:r>
            <w:r w:rsidR="00A954BE" w:rsidRPr="00A954BE">
              <w:rPr>
                <w:lang w:val="en-US"/>
              </w:rPr>
              <w:t>ppm</w:t>
            </w:r>
          </w:p>
        </w:tc>
        <w:tc>
          <w:tcPr>
            <w:tcW w:w="1842" w:type="dxa"/>
          </w:tcPr>
          <w:p w14:paraId="5162D63F" w14:textId="37B16A67" w:rsidR="00680E32" w:rsidRPr="00680E32" w:rsidRDefault="002242EF" w:rsidP="00355EBB">
            <w:pPr>
              <w:jc w:val="center"/>
              <w:rPr>
                <w:lang w:val="en-US"/>
              </w:rPr>
            </w:pPr>
            <w:r>
              <w:rPr>
                <w:lang w:val="en-US"/>
              </w:rPr>
              <w:t>0</w:t>
            </w:r>
          </w:p>
        </w:tc>
        <w:tc>
          <w:tcPr>
            <w:tcW w:w="1701" w:type="dxa"/>
          </w:tcPr>
          <w:p w14:paraId="57C21829" w14:textId="5C6C1BD9" w:rsidR="00680E32" w:rsidRPr="00680E32" w:rsidRDefault="002242EF" w:rsidP="00355EBB">
            <w:pPr>
              <w:jc w:val="center"/>
              <w:rPr>
                <w:lang w:val="en-US"/>
              </w:rPr>
            </w:pPr>
            <w:r>
              <w:rPr>
                <w:lang w:val="en-US"/>
              </w:rPr>
              <w:t>0</w:t>
            </w:r>
          </w:p>
        </w:tc>
        <w:tc>
          <w:tcPr>
            <w:tcW w:w="1701" w:type="dxa"/>
          </w:tcPr>
          <w:p w14:paraId="4C25BE9A" w14:textId="0C85843A" w:rsidR="00680E32" w:rsidRPr="00680E32" w:rsidRDefault="002242EF" w:rsidP="00355EBB">
            <w:pPr>
              <w:jc w:val="center"/>
              <w:rPr>
                <w:lang w:val="en-US"/>
              </w:rPr>
            </w:pPr>
            <w:r>
              <w:rPr>
                <w:lang w:val="en-US"/>
              </w:rPr>
              <w:t>0</w:t>
            </w:r>
          </w:p>
        </w:tc>
        <w:tc>
          <w:tcPr>
            <w:tcW w:w="1695" w:type="dxa"/>
          </w:tcPr>
          <w:p w14:paraId="5F0DEE63" w14:textId="4B8C99EB" w:rsidR="00680E32" w:rsidRPr="00680E32" w:rsidRDefault="002242EF" w:rsidP="00355EBB">
            <w:pPr>
              <w:jc w:val="center"/>
              <w:rPr>
                <w:lang w:val="en-US"/>
              </w:rPr>
            </w:pPr>
            <w:r>
              <w:rPr>
                <w:lang w:val="en-US"/>
              </w:rPr>
              <w:t>0</w:t>
            </w:r>
          </w:p>
        </w:tc>
      </w:tr>
      <w:tr w:rsidR="00680E32" w:rsidRPr="00680E32" w14:paraId="6D679181" w14:textId="77777777" w:rsidTr="00A954BE">
        <w:tc>
          <w:tcPr>
            <w:tcW w:w="2977" w:type="dxa"/>
          </w:tcPr>
          <w:p w14:paraId="10ED9291" w14:textId="38C375A5" w:rsidR="00680E32" w:rsidRPr="00475082" w:rsidRDefault="00680E32" w:rsidP="00680E32">
            <w:pPr>
              <w:jc w:val="both"/>
              <w:rPr>
                <w:i/>
                <w:lang w:val="en-US"/>
              </w:rPr>
            </w:pPr>
            <w:r w:rsidRPr="00475082">
              <w:rPr>
                <w:i/>
                <w:lang w:val="en-US"/>
              </w:rPr>
              <w:t>Erbium</w:t>
            </w:r>
          </w:p>
        </w:tc>
        <w:tc>
          <w:tcPr>
            <w:tcW w:w="1842" w:type="dxa"/>
          </w:tcPr>
          <w:p w14:paraId="051C77EE" w14:textId="77777777" w:rsidR="00680E32" w:rsidRPr="00680E32" w:rsidRDefault="00680E32" w:rsidP="00355EBB">
            <w:pPr>
              <w:jc w:val="center"/>
              <w:rPr>
                <w:lang w:val="en-US"/>
              </w:rPr>
            </w:pPr>
          </w:p>
        </w:tc>
        <w:tc>
          <w:tcPr>
            <w:tcW w:w="1701" w:type="dxa"/>
          </w:tcPr>
          <w:p w14:paraId="3031A23B" w14:textId="77777777" w:rsidR="00680E32" w:rsidRPr="00680E32" w:rsidRDefault="00680E32" w:rsidP="00355EBB">
            <w:pPr>
              <w:jc w:val="center"/>
              <w:rPr>
                <w:lang w:val="en-US"/>
              </w:rPr>
            </w:pPr>
          </w:p>
        </w:tc>
        <w:tc>
          <w:tcPr>
            <w:tcW w:w="1701" w:type="dxa"/>
          </w:tcPr>
          <w:p w14:paraId="7B2970D2" w14:textId="77777777" w:rsidR="00680E32" w:rsidRPr="00680E32" w:rsidRDefault="00680E32" w:rsidP="00355EBB">
            <w:pPr>
              <w:jc w:val="center"/>
              <w:rPr>
                <w:lang w:val="en-US"/>
              </w:rPr>
            </w:pPr>
          </w:p>
        </w:tc>
        <w:tc>
          <w:tcPr>
            <w:tcW w:w="1695" w:type="dxa"/>
          </w:tcPr>
          <w:p w14:paraId="7FDA1BC0" w14:textId="77777777" w:rsidR="00680E32" w:rsidRPr="00680E32" w:rsidRDefault="00680E32" w:rsidP="00355EBB">
            <w:pPr>
              <w:jc w:val="center"/>
              <w:rPr>
                <w:lang w:val="en-US"/>
              </w:rPr>
            </w:pPr>
          </w:p>
        </w:tc>
      </w:tr>
      <w:tr w:rsidR="00680E32" w:rsidRPr="00680E32" w14:paraId="080A471E" w14:textId="77777777" w:rsidTr="00A954BE">
        <w:tc>
          <w:tcPr>
            <w:tcW w:w="2977" w:type="dxa"/>
          </w:tcPr>
          <w:p w14:paraId="3945EC56" w14:textId="7208A9CA" w:rsidR="00680E32" w:rsidRPr="00680E32" w:rsidRDefault="00680E32" w:rsidP="00680E32">
            <w:pPr>
              <w:ind w:left="708"/>
              <w:jc w:val="both"/>
              <w:rPr>
                <w:lang w:val="en-US"/>
              </w:rPr>
            </w:pPr>
            <w:r>
              <w:rPr>
                <w:lang w:val="en-US"/>
              </w:rPr>
              <w:t>Correlation</w:t>
            </w:r>
            <w:r w:rsidR="00D417E1">
              <w:rPr>
                <w:lang w:val="en-US"/>
              </w:rPr>
              <w:t xml:space="preserve"> (%)</w:t>
            </w:r>
          </w:p>
        </w:tc>
        <w:tc>
          <w:tcPr>
            <w:tcW w:w="1842" w:type="dxa"/>
          </w:tcPr>
          <w:p w14:paraId="4A887D6D" w14:textId="563512EC" w:rsidR="00680E32" w:rsidRPr="00680E32" w:rsidRDefault="002242EF" w:rsidP="00355EBB">
            <w:pPr>
              <w:jc w:val="center"/>
              <w:rPr>
                <w:lang w:val="en-US"/>
              </w:rPr>
            </w:pPr>
            <w:r>
              <w:rPr>
                <w:lang w:val="en-US"/>
              </w:rPr>
              <w:t>98.79</w:t>
            </w:r>
          </w:p>
        </w:tc>
        <w:tc>
          <w:tcPr>
            <w:tcW w:w="1701" w:type="dxa"/>
          </w:tcPr>
          <w:p w14:paraId="7140A4CC" w14:textId="1515636A" w:rsidR="00680E32" w:rsidRPr="00680E32" w:rsidRDefault="002242EF" w:rsidP="00355EBB">
            <w:pPr>
              <w:jc w:val="center"/>
              <w:rPr>
                <w:lang w:val="en-US"/>
              </w:rPr>
            </w:pPr>
            <w:r>
              <w:rPr>
                <w:lang w:val="en-US"/>
              </w:rPr>
              <w:t>99.37</w:t>
            </w:r>
          </w:p>
        </w:tc>
        <w:tc>
          <w:tcPr>
            <w:tcW w:w="1701" w:type="dxa"/>
          </w:tcPr>
          <w:p w14:paraId="57FF1D05" w14:textId="401E6B75" w:rsidR="00680E32" w:rsidRPr="00680E32" w:rsidRDefault="002242EF" w:rsidP="00355EBB">
            <w:pPr>
              <w:jc w:val="center"/>
              <w:rPr>
                <w:lang w:val="en-US"/>
              </w:rPr>
            </w:pPr>
            <w:r>
              <w:rPr>
                <w:lang w:val="en-US"/>
              </w:rPr>
              <w:t>99.10</w:t>
            </w:r>
          </w:p>
        </w:tc>
        <w:tc>
          <w:tcPr>
            <w:tcW w:w="1695" w:type="dxa"/>
          </w:tcPr>
          <w:p w14:paraId="71092CD8" w14:textId="48F105D8" w:rsidR="00680E32" w:rsidRPr="00680E32" w:rsidRDefault="002242EF" w:rsidP="00355EBB">
            <w:pPr>
              <w:jc w:val="center"/>
              <w:rPr>
                <w:lang w:val="en-US"/>
              </w:rPr>
            </w:pPr>
            <w:r>
              <w:rPr>
                <w:lang w:val="en-US"/>
              </w:rPr>
              <w:t>98.38</w:t>
            </w:r>
          </w:p>
        </w:tc>
      </w:tr>
      <w:tr w:rsidR="00680E32" w:rsidRPr="00680E32" w14:paraId="1E82409F" w14:textId="77777777" w:rsidTr="00A954BE">
        <w:tc>
          <w:tcPr>
            <w:tcW w:w="2977" w:type="dxa"/>
          </w:tcPr>
          <w:p w14:paraId="0D570C10" w14:textId="03CFC0B9" w:rsidR="00680E32" w:rsidRPr="00680E32" w:rsidRDefault="00680E32" w:rsidP="00680E32">
            <w:pPr>
              <w:ind w:left="708"/>
              <w:jc w:val="both"/>
              <w:rPr>
                <w:lang w:val="en-US"/>
              </w:rPr>
            </w:pPr>
            <w:r>
              <w:rPr>
                <w:lang w:val="en-US"/>
              </w:rPr>
              <w:t>Mean deviation (</w:t>
            </w:r>
            <w:r w:rsidRPr="00A31231">
              <w:rPr>
                <w:lang w:val="en-US"/>
              </w:rPr>
              <w:t>Å</w:t>
            </w:r>
            <w:r>
              <w:rPr>
                <w:lang w:val="en-US"/>
              </w:rPr>
              <w:t>)</w:t>
            </w:r>
          </w:p>
        </w:tc>
        <w:tc>
          <w:tcPr>
            <w:tcW w:w="1842" w:type="dxa"/>
          </w:tcPr>
          <w:p w14:paraId="5F768433" w14:textId="465E7F23" w:rsidR="00680E32" w:rsidRPr="00680E32" w:rsidRDefault="002242EF" w:rsidP="00355EBB">
            <w:pPr>
              <w:jc w:val="center"/>
              <w:rPr>
                <w:lang w:val="en-US"/>
              </w:rPr>
            </w:pPr>
            <w:r w:rsidRPr="002242EF">
              <w:rPr>
                <w:lang w:val="en-US"/>
              </w:rPr>
              <w:t>0.14 ± 0.11</w:t>
            </w:r>
          </w:p>
        </w:tc>
        <w:tc>
          <w:tcPr>
            <w:tcW w:w="1701" w:type="dxa"/>
          </w:tcPr>
          <w:p w14:paraId="60BA6FD1" w14:textId="4DB9B617" w:rsidR="00680E32" w:rsidRPr="00680E32" w:rsidRDefault="002242EF" w:rsidP="00355EBB">
            <w:pPr>
              <w:jc w:val="center"/>
              <w:rPr>
                <w:lang w:val="en-US"/>
              </w:rPr>
            </w:pPr>
            <w:r w:rsidRPr="002242EF">
              <w:rPr>
                <w:lang w:val="en-US"/>
              </w:rPr>
              <w:t>0.10 ± 0.08</w:t>
            </w:r>
          </w:p>
        </w:tc>
        <w:tc>
          <w:tcPr>
            <w:tcW w:w="1701" w:type="dxa"/>
          </w:tcPr>
          <w:p w14:paraId="6B609637" w14:textId="1644885A" w:rsidR="00680E32" w:rsidRPr="00680E32" w:rsidRDefault="002242EF" w:rsidP="00355EBB">
            <w:pPr>
              <w:jc w:val="center"/>
              <w:rPr>
                <w:lang w:val="en-US"/>
              </w:rPr>
            </w:pPr>
            <w:r w:rsidRPr="002242EF">
              <w:rPr>
                <w:lang w:val="en-US"/>
              </w:rPr>
              <w:t>0.12 ± 0.10</w:t>
            </w:r>
          </w:p>
        </w:tc>
        <w:tc>
          <w:tcPr>
            <w:tcW w:w="1695" w:type="dxa"/>
          </w:tcPr>
          <w:p w14:paraId="736FAE65" w14:textId="54903B74" w:rsidR="00680E32" w:rsidRPr="00680E32" w:rsidRDefault="002242EF" w:rsidP="00355EBB">
            <w:pPr>
              <w:jc w:val="center"/>
              <w:rPr>
                <w:lang w:val="en-US"/>
              </w:rPr>
            </w:pPr>
            <w:r w:rsidRPr="002242EF">
              <w:rPr>
                <w:lang w:val="en-US"/>
              </w:rPr>
              <w:t>0.10 ± 0.08</w:t>
            </w:r>
          </w:p>
        </w:tc>
      </w:tr>
      <w:tr w:rsidR="00680E32" w:rsidRPr="00680E32" w14:paraId="3BE3D779" w14:textId="77777777" w:rsidTr="00A954BE">
        <w:tc>
          <w:tcPr>
            <w:tcW w:w="2977" w:type="dxa"/>
          </w:tcPr>
          <w:p w14:paraId="05F5C4D8" w14:textId="49DC2702" w:rsidR="00680E32" w:rsidRPr="00680E32" w:rsidRDefault="00680E32" w:rsidP="00680E32">
            <w:pPr>
              <w:ind w:left="708"/>
              <w:jc w:val="both"/>
              <w:rPr>
                <w:lang w:val="en-US"/>
              </w:rPr>
            </w:pPr>
            <w:r>
              <w:rPr>
                <w:lang w:val="en-US"/>
              </w:rPr>
              <w:t xml:space="preserve"># violations &gt; 0.5 </w:t>
            </w:r>
            <w:r w:rsidR="00A954BE" w:rsidRPr="00A954BE">
              <w:rPr>
                <w:lang w:val="en-US"/>
              </w:rPr>
              <w:t>ppm</w:t>
            </w:r>
          </w:p>
        </w:tc>
        <w:tc>
          <w:tcPr>
            <w:tcW w:w="1842" w:type="dxa"/>
          </w:tcPr>
          <w:p w14:paraId="408D44F9" w14:textId="7E6FECAD" w:rsidR="00680E32" w:rsidRPr="00680E32" w:rsidRDefault="002242EF" w:rsidP="00355EBB">
            <w:pPr>
              <w:jc w:val="center"/>
              <w:rPr>
                <w:lang w:val="en-US"/>
              </w:rPr>
            </w:pPr>
            <w:r>
              <w:rPr>
                <w:lang w:val="en-US"/>
              </w:rPr>
              <w:t>12</w:t>
            </w:r>
          </w:p>
        </w:tc>
        <w:tc>
          <w:tcPr>
            <w:tcW w:w="1701" w:type="dxa"/>
          </w:tcPr>
          <w:p w14:paraId="069BC845" w14:textId="235C4D26" w:rsidR="00680E32" w:rsidRPr="00680E32" w:rsidRDefault="002242EF" w:rsidP="00355EBB">
            <w:pPr>
              <w:jc w:val="center"/>
              <w:rPr>
                <w:lang w:val="en-US"/>
              </w:rPr>
            </w:pPr>
            <w:r>
              <w:rPr>
                <w:lang w:val="en-US"/>
              </w:rPr>
              <w:t>1</w:t>
            </w:r>
          </w:p>
        </w:tc>
        <w:tc>
          <w:tcPr>
            <w:tcW w:w="1701" w:type="dxa"/>
          </w:tcPr>
          <w:p w14:paraId="215EC14E" w14:textId="36A603CF" w:rsidR="00680E32" w:rsidRPr="00680E32" w:rsidRDefault="002242EF" w:rsidP="00355EBB">
            <w:pPr>
              <w:jc w:val="center"/>
              <w:rPr>
                <w:lang w:val="en-US"/>
              </w:rPr>
            </w:pPr>
            <w:r>
              <w:rPr>
                <w:lang w:val="en-US"/>
              </w:rPr>
              <w:t>1</w:t>
            </w:r>
          </w:p>
        </w:tc>
        <w:tc>
          <w:tcPr>
            <w:tcW w:w="1695" w:type="dxa"/>
          </w:tcPr>
          <w:p w14:paraId="4B2A96B1" w14:textId="3B3E4B23" w:rsidR="00680E32" w:rsidRPr="00680E32" w:rsidRDefault="002242EF" w:rsidP="00355EBB">
            <w:pPr>
              <w:jc w:val="center"/>
              <w:rPr>
                <w:lang w:val="en-US"/>
              </w:rPr>
            </w:pPr>
            <w:r>
              <w:rPr>
                <w:lang w:val="en-US"/>
              </w:rPr>
              <w:t>0</w:t>
            </w:r>
          </w:p>
        </w:tc>
      </w:tr>
      <w:tr w:rsidR="00680E32" w:rsidRPr="00680E32" w14:paraId="780E2C03" w14:textId="77777777" w:rsidTr="00A954BE">
        <w:tc>
          <w:tcPr>
            <w:tcW w:w="2977" w:type="dxa"/>
          </w:tcPr>
          <w:p w14:paraId="2ECE0843" w14:textId="0EC2EF8A" w:rsidR="00680E32" w:rsidRPr="00475082" w:rsidRDefault="00680E32" w:rsidP="00680E32">
            <w:pPr>
              <w:jc w:val="both"/>
              <w:rPr>
                <w:i/>
                <w:lang w:val="en-US"/>
              </w:rPr>
            </w:pPr>
            <w:r w:rsidRPr="00475082">
              <w:rPr>
                <w:i/>
                <w:lang w:val="en-US"/>
              </w:rPr>
              <w:t>Thulium</w:t>
            </w:r>
          </w:p>
        </w:tc>
        <w:tc>
          <w:tcPr>
            <w:tcW w:w="1842" w:type="dxa"/>
          </w:tcPr>
          <w:p w14:paraId="311FBADF" w14:textId="77777777" w:rsidR="00680E32" w:rsidRPr="00680E32" w:rsidRDefault="00680E32" w:rsidP="00355EBB">
            <w:pPr>
              <w:jc w:val="center"/>
              <w:rPr>
                <w:lang w:val="en-US"/>
              </w:rPr>
            </w:pPr>
          </w:p>
        </w:tc>
        <w:tc>
          <w:tcPr>
            <w:tcW w:w="1701" w:type="dxa"/>
          </w:tcPr>
          <w:p w14:paraId="2950D042" w14:textId="77777777" w:rsidR="00680E32" w:rsidRPr="00680E32" w:rsidRDefault="00680E32" w:rsidP="00355EBB">
            <w:pPr>
              <w:jc w:val="center"/>
              <w:rPr>
                <w:lang w:val="en-US"/>
              </w:rPr>
            </w:pPr>
          </w:p>
        </w:tc>
        <w:tc>
          <w:tcPr>
            <w:tcW w:w="1701" w:type="dxa"/>
          </w:tcPr>
          <w:p w14:paraId="1C524640" w14:textId="77777777" w:rsidR="00680E32" w:rsidRPr="00680E32" w:rsidRDefault="00680E32" w:rsidP="00355EBB">
            <w:pPr>
              <w:jc w:val="center"/>
              <w:rPr>
                <w:lang w:val="en-US"/>
              </w:rPr>
            </w:pPr>
          </w:p>
        </w:tc>
        <w:tc>
          <w:tcPr>
            <w:tcW w:w="1695" w:type="dxa"/>
          </w:tcPr>
          <w:p w14:paraId="1B5DC9A9" w14:textId="77777777" w:rsidR="00680E32" w:rsidRPr="00680E32" w:rsidRDefault="00680E32" w:rsidP="00355EBB">
            <w:pPr>
              <w:jc w:val="center"/>
              <w:rPr>
                <w:lang w:val="en-US"/>
              </w:rPr>
            </w:pPr>
          </w:p>
        </w:tc>
      </w:tr>
      <w:tr w:rsidR="00680E32" w:rsidRPr="00680E32" w14:paraId="52A8EE4E" w14:textId="77777777" w:rsidTr="00A954BE">
        <w:tc>
          <w:tcPr>
            <w:tcW w:w="2977" w:type="dxa"/>
          </w:tcPr>
          <w:p w14:paraId="52BB6434" w14:textId="7AD5B4B4" w:rsidR="00680E32" w:rsidRPr="00680E32" w:rsidRDefault="00680E32" w:rsidP="00680E32">
            <w:pPr>
              <w:ind w:left="708"/>
              <w:jc w:val="both"/>
              <w:rPr>
                <w:lang w:val="en-US"/>
              </w:rPr>
            </w:pPr>
            <w:r>
              <w:rPr>
                <w:lang w:val="en-US"/>
              </w:rPr>
              <w:t>Correlation</w:t>
            </w:r>
            <w:r w:rsidR="00D417E1">
              <w:rPr>
                <w:lang w:val="en-US"/>
              </w:rPr>
              <w:t xml:space="preserve"> (%)</w:t>
            </w:r>
          </w:p>
        </w:tc>
        <w:tc>
          <w:tcPr>
            <w:tcW w:w="1842" w:type="dxa"/>
          </w:tcPr>
          <w:p w14:paraId="79FFF521" w14:textId="4ABC56CF" w:rsidR="00680E32" w:rsidRPr="00680E32" w:rsidRDefault="002242EF" w:rsidP="00355EBB">
            <w:pPr>
              <w:jc w:val="center"/>
              <w:rPr>
                <w:lang w:val="en-US"/>
              </w:rPr>
            </w:pPr>
            <w:r>
              <w:rPr>
                <w:lang w:val="en-US"/>
              </w:rPr>
              <w:t>95.77</w:t>
            </w:r>
          </w:p>
        </w:tc>
        <w:tc>
          <w:tcPr>
            <w:tcW w:w="1701" w:type="dxa"/>
          </w:tcPr>
          <w:p w14:paraId="6B6BF5D0" w14:textId="07CB8C9A" w:rsidR="00680E32" w:rsidRPr="00680E32" w:rsidRDefault="002242EF" w:rsidP="00355EBB">
            <w:pPr>
              <w:jc w:val="center"/>
              <w:rPr>
                <w:lang w:val="en-US"/>
              </w:rPr>
            </w:pPr>
            <w:r>
              <w:rPr>
                <w:lang w:val="en-US"/>
              </w:rPr>
              <w:t>97.19</w:t>
            </w:r>
          </w:p>
        </w:tc>
        <w:tc>
          <w:tcPr>
            <w:tcW w:w="1701" w:type="dxa"/>
          </w:tcPr>
          <w:p w14:paraId="27C20C19" w14:textId="08CFD35A" w:rsidR="00680E32" w:rsidRPr="00680E32" w:rsidRDefault="002242EF" w:rsidP="00355EBB">
            <w:pPr>
              <w:jc w:val="center"/>
              <w:rPr>
                <w:lang w:val="en-US"/>
              </w:rPr>
            </w:pPr>
            <w:r>
              <w:rPr>
                <w:lang w:val="en-US"/>
              </w:rPr>
              <w:t>97.62</w:t>
            </w:r>
          </w:p>
        </w:tc>
        <w:tc>
          <w:tcPr>
            <w:tcW w:w="1695" w:type="dxa"/>
          </w:tcPr>
          <w:p w14:paraId="5A56E556" w14:textId="511F18BC" w:rsidR="00680E32" w:rsidRPr="00680E32" w:rsidRDefault="002242EF" w:rsidP="00355EBB">
            <w:pPr>
              <w:jc w:val="center"/>
              <w:rPr>
                <w:lang w:val="en-US"/>
              </w:rPr>
            </w:pPr>
            <w:r>
              <w:rPr>
                <w:lang w:val="en-US"/>
              </w:rPr>
              <w:t>97.45</w:t>
            </w:r>
          </w:p>
        </w:tc>
      </w:tr>
      <w:tr w:rsidR="00680E32" w:rsidRPr="00680E32" w14:paraId="5DEA98D5" w14:textId="77777777" w:rsidTr="00A954BE">
        <w:tc>
          <w:tcPr>
            <w:tcW w:w="2977" w:type="dxa"/>
          </w:tcPr>
          <w:p w14:paraId="35CB0CEA" w14:textId="09F3F30A" w:rsidR="00680E32" w:rsidRPr="00680E32" w:rsidRDefault="00680E32" w:rsidP="00680E32">
            <w:pPr>
              <w:ind w:left="708"/>
              <w:jc w:val="both"/>
              <w:rPr>
                <w:lang w:val="en-US"/>
              </w:rPr>
            </w:pPr>
            <w:r>
              <w:rPr>
                <w:lang w:val="en-US"/>
              </w:rPr>
              <w:t>Mean deviation (</w:t>
            </w:r>
            <w:r w:rsidRPr="00A31231">
              <w:rPr>
                <w:lang w:val="en-US"/>
              </w:rPr>
              <w:t>Å</w:t>
            </w:r>
            <w:r>
              <w:rPr>
                <w:lang w:val="en-US"/>
              </w:rPr>
              <w:t>)</w:t>
            </w:r>
          </w:p>
        </w:tc>
        <w:tc>
          <w:tcPr>
            <w:tcW w:w="1842" w:type="dxa"/>
          </w:tcPr>
          <w:p w14:paraId="49BB3A09" w14:textId="3DA3C297" w:rsidR="00680E32" w:rsidRPr="00680E32" w:rsidRDefault="002242EF" w:rsidP="00355EBB">
            <w:pPr>
              <w:jc w:val="center"/>
              <w:rPr>
                <w:lang w:val="en-US"/>
              </w:rPr>
            </w:pPr>
            <w:r w:rsidRPr="002242EF">
              <w:rPr>
                <w:lang w:val="en-US"/>
              </w:rPr>
              <w:t>0.13 ± 0.13</w:t>
            </w:r>
          </w:p>
        </w:tc>
        <w:tc>
          <w:tcPr>
            <w:tcW w:w="1701" w:type="dxa"/>
          </w:tcPr>
          <w:p w14:paraId="2EAE3A9F" w14:textId="6FD5C93A" w:rsidR="00680E32" w:rsidRPr="00680E32" w:rsidRDefault="002242EF" w:rsidP="00355EBB">
            <w:pPr>
              <w:jc w:val="center"/>
              <w:rPr>
                <w:lang w:val="en-US"/>
              </w:rPr>
            </w:pPr>
            <w:r w:rsidRPr="002242EF">
              <w:rPr>
                <w:lang w:val="en-US"/>
              </w:rPr>
              <w:t>0.11 ± 0.11</w:t>
            </w:r>
          </w:p>
        </w:tc>
        <w:tc>
          <w:tcPr>
            <w:tcW w:w="1701" w:type="dxa"/>
          </w:tcPr>
          <w:p w14:paraId="6D0BA6F2" w14:textId="16C67CEF" w:rsidR="00680E32" w:rsidRPr="00680E32" w:rsidRDefault="002242EF" w:rsidP="00355EBB">
            <w:pPr>
              <w:jc w:val="center"/>
              <w:rPr>
                <w:lang w:val="en-US"/>
              </w:rPr>
            </w:pPr>
            <w:r w:rsidRPr="002242EF">
              <w:rPr>
                <w:lang w:val="en-US"/>
              </w:rPr>
              <w:t>0.10 ± 0.10</w:t>
            </w:r>
          </w:p>
        </w:tc>
        <w:tc>
          <w:tcPr>
            <w:tcW w:w="1695" w:type="dxa"/>
          </w:tcPr>
          <w:p w14:paraId="7310932A" w14:textId="39F74D7C" w:rsidR="00680E32" w:rsidRPr="00680E32" w:rsidRDefault="002242EF" w:rsidP="00355EBB">
            <w:pPr>
              <w:jc w:val="center"/>
              <w:rPr>
                <w:lang w:val="en-US"/>
              </w:rPr>
            </w:pPr>
            <w:r w:rsidRPr="002242EF">
              <w:rPr>
                <w:lang w:val="en-US"/>
              </w:rPr>
              <w:t>0.10 ± 0.10</w:t>
            </w:r>
          </w:p>
        </w:tc>
      </w:tr>
      <w:tr w:rsidR="00680E32" w:rsidRPr="00680E32" w14:paraId="11004DE5" w14:textId="77777777" w:rsidTr="00A954BE">
        <w:tc>
          <w:tcPr>
            <w:tcW w:w="2977" w:type="dxa"/>
          </w:tcPr>
          <w:p w14:paraId="0BF616D9" w14:textId="6FC99BB0" w:rsidR="00680E32" w:rsidRPr="00680E32" w:rsidRDefault="00680E32" w:rsidP="00680E32">
            <w:pPr>
              <w:ind w:left="708"/>
              <w:jc w:val="both"/>
              <w:rPr>
                <w:lang w:val="en-US"/>
              </w:rPr>
            </w:pPr>
            <w:r>
              <w:rPr>
                <w:lang w:val="en-US"/>
              </w:rPr>
              <w:t xml:space="preserve"># violations &gt; 0.5 </w:t>
            </w:r>
            <w:r w:rsidR="00A954BE" w:rsidRPr="00A954BE">
              <w:rPr>
                <w:lang w:val="en-US"/>
              </w:rPr>
              <w:t>ppm</w:t>
            </w:r>
          </w:p>
        </w:tc>
        <w:tc>
          <w:tcPr>
            <w:tcW w:w="1842" w:type="dxa"/>
          </w:tcPr>
          <w:p w14:paraId="7AD732C8" w14:textId="0BE57B7A" w:rsidR="00680E32" w:rsidRPr="00680E32" w:rsidRDefault="002242EF" w:rsidP="00355EBB">
            <w:pPr>
              <w:jc w:val="center"/>
              <w:rPr>
                <w:lang w:val="en-US"/>
              </w:rPr>
            </w:pPr>
            <w:r>
              <w:rPr>
                <w:lang w:val="en-US"/>
              </w:rPr>
              <w:t>39</w:t>
            </w:r>
          </w:p>
        </w:tc>
        <w:tc>
          <w:tcPr>
            <w:tcW w:w="1701" w:type="dxa"/>
          </w:tcPr>
          <w:p w14:paraId="2CC42C73" w14:textId="4EB14E02" w:rsidR="00680E32" w:rsidRPr="00680E32" w:rsidRDefault="002242EF" w:rsidP="00355EBB">
            <w:pPr>
              <w:jc w:val="center"/>
              <w:rPr>
                <w:lang w:val="en-US"/>
              </w:rPr>
            </w:pPr>
            <w:r>
              <w:rPr>
                <w:lang w:val="en-US"/>
              </w:rPr>
              <w:t>24</w:t>
            </w:r>
          </w:p>
        </w:tc>
        <w:tc>
          <w:tcPr>
            <w:tcW w:w="1701" w:type="dxa"/>
          </w:tcPr>
          <w:p w14:paraId="7CEA131D" w14:textId="5A7802A1" w:rsidR="00680E32" w:rsidRPr="00680E32" w:rsidRDefault="002242EF" w:rsidP="00355EBB">
            <w:pPr>
              <w:jc w:val="center"/>
              <w:rPr>
                <w:lang w:val="en-US"/>
              </w:rPr>
            </w:pPr>
            <w:r>
              <w:rPr>
                <w:lang w:val="en-US"/>
              </w:rPr>
              <w:t>2</w:t>
            </w:r>
          </w:p>
        </w:tc>
        <w:tc>
          <w:tcPr>
            <w:tcW w:w="1695" w:type="dxa"/>
          </w:tcPr>
          <w:p w14:paraId="3AEC297C" w14:textId="75C9E9AA" w:rsidR="00680E32" w:rsidRPr="00680E32" w:rsidRDefault="002242EF" w:rsidP="00355EBB">
            <w:pPr>
              <w:jc w:val="center"/>
              <w:rPr>
                <w:lang w:val="en-US"/>
              </w:rPr>
            </w:pPr>
            <w:r>
              <w:rPr>
                <w:lang w:val="en-US"/>
              </w:rPr>
              <w:t>15</w:t>
            </w:r>
          </w:p>
        </w:tc>
      </w:tr>
      <w:tr w:rsidR="00680E32" w:rsidRPr="00680E32" w14:paraId="1B769D0F" w14:textId="77777777" w:rsidTr="00A954BE">
        <w:tc>
          <w:tcPr>
            <w:tcW w:w="2977" w:type="dxa"/>
          </w:tcPr>
          <w:p w14:paraId="53B9077B" w14:textId="3FA99DCC" w:rsidR="00680E32" w:rsidRPr="00475082" w:rsidRDefault="00680E32" w:rsidP="00680E32">
            <w:pPr>
              <w:jc w:val="both"/>
              <w:rPr>
                <w:i/>
                <w:lang w:val="en-US"/>
              </w:rPr>
            </w:pPr>
            <w:r w:rsidRPr="00475082">
              <w:rPr>
                <w:i/>
                <w:lang w:val="en-US"/>
              </w:rPr>
              <w:t>Ytterbium</w:t>
            </w:r>
          </w:p>
        </w:tc>
        <w:tc>
          <w:tcPr>
            <w:tcW w:w="1842" w:type="dxa"/>
          </w:tcPr>
          <w:p w14:paraId="7C60E9D9" w14:textId="77777777" w:rsidR="00680E32" w:rsidRPr="00680E32" w:rsidRDefault="00680E32" w:rsidP="00355EBB">
            <w:pPr>
              <w:jc w:val="center"/>
              <w:rPr>
                <w:lang w:val="en-US"/>
              </w:rPr>
            </w:pPr>
          </w:p>
        </w:tc>
        <w:tc>
          <w:tcPr>
            <w:tcW w:w="1701" w:type="dxa"/>
          </w:tcPr>
          <w:p w14:paraId="2CF826D0" w14:textId="77777777" w:rsidR="00680E32" w:rsidRPr="00680E32" w:rsidRDefault="00680E32" w:rsidP="00355EBB">
            <w:pPr>
              <w:jc w:val="center"/>
              <w:rPr>
                <w:lang w:val="en-US"/>
              </w:rPr>
            </w:pPr>
          </w:p>
        </w:tc>
        <w:tc>
          <w:tcPr>
            <w:tcW w:w="1701" w:type="dxa"/>
          </w:tcPr>
          <w:p w14:paraId="46F5D281" w14:textId="77777777" w:rsidR="00680E32" w:rsidRPr="00680E32" w:rsidRDefault="00680E32" w:rsidP="00355EBB">
            <w:pPr>
              <w:jc w:val="center"/>
              <w:rPr>
                <w:lang w:val="en-US"/>
              </w:rPr>
            </w:pPr>
          </w:p>
        </w:tc>
        <w:tc>
          <w:tcPr>
            <w:tcW w:w="1695" w:type="dxa"/>
          </w:tcPr>
          <w:p w14:paraId="5F9969A4" w14:textId="77777777" w:rsidR="00680E32" w:rsidRPr="00680E32" w:rsidRDefault="00680E32" w:rsidP="00355EBB">
            <w:pPr>
              <w:jc w:val="center"/>
              <w:rPr>
                <w:lang w:val="en-US"/>
              </w:rPr>
            </w:pPr>
          </w:p>
        </w:tc>
      </w:tr>
      <w:tr w:rsidR="00680E32" w:rsidRPr="00680E32" w14:paraId="2904AE90" w14:textId="77777777" w:rsidTr="00A954BE">
        <w:tc>
          <w:tcPr>
            <w:tcW w:w="2977" w:type="dxa"/>
          </w:tcPr>
          <w:p w14:paraId="3074122E" w14:textId="76D05635" w:rsidR="00680E32" w:rsidRPr="00680E32" w:rsidRDefault="00680E32" w:rsidP="00680E32">
            <w:pPr>
              <w:ind w:left="708"/>
              <w:jc w:val="both"/>
              <w:rPr>
                <w:lang w:val="en-US"/>
              </w:rPr>
            </w:pPr>
            <w:r>
              <w:rPr>
                <w:lang w:val="en-US"/>
              </w:rPr>
              <w:t>Correlation</w:t>
            </w:r>
            <w:r w:rsidR="00D417E1">
              <w:rPr>
                <w:lang w:val="en-US"/>
              </w:rPr>
              <w:t xml:space="preserve"> (%)</w:t>
            </w:r>
          </w:p>
        </w:tc>
        <w:tc>
          <w:tcPr>
            <w:tcW w:w="1842" w:type="dxa"/>
          </w:tcPr>
          <w:p w14:paraId="6FEA3E5B" w14:textId="535330BE" w:rsidR="00680E32" w:rsidRPr="00680E32" w:rsidRDefault="002242EF" w:rsidP="00355EBB">
            <w:pPr>
              <w:jc w:val="center"/>
              <w:rPr>
                <w:lang w:val="en-US"/>
              </w:rPr>
            </w:pPr>
            <w:r>
              <w:rPr>
                <w:lang w:val="en-US"/>
              </w:rPr>
              <w:t>55.13</w:t>
            </w:r>
          </w:p>
        </w:tc>
        <w:tc>
          <w:tcPr>
            <w:tcW w:w="1701" w:type="dxa"/>
          </w:tcPr>
          <w:p w14:paraId="08672C7D" w14:textId="61E54D59" w:rsidR="00680E32" w:rsidRPr="00680E32" w:rsidRDefault="002242EF" w:rsidP="00355EBB">
            <w:pPr>
              <w:jc w:val="center"/>
              <w:rPr>
                <w:lang w:val="en-US"/>
              </w:rPr>
            </w:pPr>
            <w:r>
              <w:rPr>
                <w:lang w:val="en-US"/>
              </w:rPr>
              <w:t>57.74</w:t>
            </w:r>
          </w:p>
        </w:tc>
        <w:tc>
          <w:tcPr>
            <w:tcW w:w="1701" w:type="dxa"/>
          </w:tcPr>
          <w:p w14:paraId="79225B99" w14:textId="4C11CCB9" w:rsidR="00680E32" w:rsidRPr="00680E32" w:rsidRDefault="002242EF" w:rsidP="00355EBB">
            <w:pPr>
              <w:jc w:val="center"/>
              <w:rPr>
                <w:lang w:val="en-US"/>
              </w:rPr>
            </w:pPr>
            <w:r>
              <w:rPr>
                <w:lang w:val="en-US"/>
              </w:rPr>
              <w:t>58.74</w:t>
            </w:r>
          </w:p>
        </w:tc>
        <w:tc>
          <w:tcPr>
            <w:tcW w:w="1695" w:type="dxa"/>
          </w:tcPr>
          <w:p w14:paraId="3620F285" w14:textId="4AB7F242" w:rsidR="00680E32" w:rsidRPr="00680E32" w:rsidRDefault="002242EF" w:rsidP="00355EBB">
            <w:pPr>
              <w:jc w:val="center"/>
              <w:rPr>
                <w:lang w:val="en-US"/>
              </w:rPr>
            </w:pPr>
            <w:r>
              <w:rPr>
                <w:lang w:val="en-US"/>
              </w:rPr>
              <w:t>60.60</w:t>
            </w:r>
          </w:p>
        </w:tc>
      </w:tr>
      <w:tr w:rsidR="00680E32" w:rsidRPr="00680E32" w14:paraId="58ECE6BD" w14:textId="77777777" w:rsidTr="00A954BE">
        <w:tc>
          <w:tcPr>
            <w:tcW w:w="2977" w:type="dxa"/>
          </w:tcPr>
          <w:p w14:paraId="33A98069" w14:textId="39372E9B" w:rsidR="00680E32" w:rsidRPr="00680E32" w:rsidRDefault="00680E32" w:rsidP="00680E32">
            <w:pPr>
              <w:ind w:left="708"/>
              <w:jc w:val="both"/>
              <w:rPr>
                <w:lang w:val="en-US"/>
              </w:rPr>
            </w:pPr>
            <w:r>
              <w:rPr>
                <w:lang w:val="en-US"/>
              </w:rPr>
              <w:t>Mean deviation (</w:t>
            </w:r>
            <w:r w:rsidRPr="00A31231">
              <w:rPr>
                <w:lang w:val="en-US"/>
              </w:rPr>
              <w:t>Å</w:t>
            </w:r>
            <w:r>
              <w:rPr>
                <w:lang w:val="en-US"/>
              </w:rPr>
              <w:t>)</w:t>
            </w:r>
          </w:p>
        </w:tc>
        <w:tc>
          <w:tcPr>
            <w:tcW w:w="1842" w:type="dxa"/>
          </w:tcPr>
          <w:p w14:paraId="08B01B88" w14:textId="4446CAB2" w:rsidR="00680E32" w:rsidRPr="00680E32" w:rsidRDefault="002242EF" w:rsidP="00355EBB">
            <w:pPr>
              <w:jc w:val="center"/>
              <w:rPr>
                <w:lang w:val="en-US"/>
              </w:rPr>
            </w:pPr>
            <w:r w:rsidRPr="002242EF">
              <w:rPr>
                <w:lang w:val="en-US"/>
              </w:rPr>
              <w:t>0.06 ± 0.10</w:t>
            </w:r>
          </w:p>
        </w:tc>
        <w:tc>
          <w:tcPr>
            <w:tcW w:w="1701" w:type="dxa"/>
          </w:tcPr>
          <w:p w14:paraId="671CECA6" w14:textId="614437DD" w:rsidR="00680E32" w:rsidRPr="00680E32" w:rsidRDefault="002242EF" w:rsidP="00355EBB">
            <w:pPr>
              <w:jc w:val="center"/>
              <w:rPr>
                <w:lang w:val="en-US"/>
              </w:rPr>
            </w:pPr>
            <w:r w:rsidRPr="002242EF">
              <w:rPr>
                <w:lang w:val="en-US"/>
              </w:rPr>
              <w:t>0.06 ± 0.09</w:t>
            </w:r>
          </w:p>
        </w:tc>
        <w:tc>
          <w:tcPr>
            <w:tcW w:w="1701" w:type="dxa"/>
          </w:tcPr>
          <w:p w14:paraId="5BAF77A4" w14:textId="21AB764D" w:rsidR="00680E32" w:rsidRPr="00680E32" w:rsidRDefault="002242EF" w:rsidP="00355EBB">
            <w:pPr>
              <w:jc w:val="center"/>
              <w:rPr>
                <w:lang w:val="en-US"/>
              </w:rPr>
            </w:pPr>
            <w:r w:rsidRPr="002242EF">
              <w:rPr>
                <w:lang w:val="en-US"/>
              </w:rPr>
              <w:t>0.06 ± 0.09</w:t>
            </w:r>
          </w:p>
        </w:tc>
        <w:tc>
          <w:tcPr>
            <w:tcW w:w="1695" w:type="dxa"/>
          </w:tcPr>
          <w:p w14:paraId="758DB886" w14:textId="2896F594" w:rsidR="00680E32" w:rsidRPr="00680E32" w:rsidRDefault="002242EF" w:rsidP="00355EBB">
            <w:pPr>
              <w:jc w:val="center"/>
              <w:rPr>
                <w:lang w:val="en-US"/>
              </w:rPr>
            </w:pPr>
            <w:r w:rsidRPr="002242EF">
              <w:rPr>
                <w:lang w:val="en-US"/>
              </w:rPr>
              <w:t>0.06 ± 0.09</w:t>
            </w:r>
          </w:p>
        </w:tc>
      </w:tr>
      <w:tr w:rsidR="00680E32" w:rsidRPr="00680E32" w14:paraId="6098808E" w14:textId="77777777" w:rsidTr="00A954BE">
        <w:tc>
          <w:tcPr>
            <w:tcW w:w="2977" w:type="dxa"/>
            <w:tcBorders>
              <w:bottom w:val="single" w:sz="4" w:space="0" w:color="000000"/>
            </w:tcBorders>
          </w:tcPr>
          <w:p w14:paraId="135CB675" w14:textId="0EB4F16D" w:rsidR="00680E32" w:rsidRPr="00680E32" w:rsidRDefault="00680E32" w:rsidP="00680E32">
            <w:pPr>
              <w:ind w:left="708"/>
              <w:jc w:val="both"/>
              <w:rPr>
                <w:lang w:val="en-US"/>
              </w:rPr>
            </w:pPr>
            <w:r>
              <w:rPr>
                <w:lang w:val="en-US"/>
              </w:rPr>
              <w:t xml:space="preserve"># violations &gt; 0.5 </w:t>
            </w:r>
            <w:r w:rsidR="00A954BE" w:rsidRPr="00A954BE">
              <w:rPr>
                <w:lang w:val="en-US"/>
              </w:rPr>
              <w:t>ppm</w:t>
            </w:r>
          </w:p>
        </w:tc>
        <w:tc>
          <w:tcPr>
            <w:tcW w:w="1842" w:type="dxa"/>
            <w:tcBorders>
              <w:bottom w:val="single" w:sz="4" w:space="0" w:color="000000"/>
            </w:tcBorders>
          </w:tcPr>
          <w:p w14:paraId="66D05927" w14:textId="1816206E" w:rsidR="00680E32" w:rsidRPr="00680E32" w:rsidRDefault="002242EF" w:rsidP="00355EBB">
            <w:pPr>
              <w:jc w:val="center"/>
              <w:rPr>
                <w:lang w:val="en-US"/>
              </w:rPr>
            </w:pPr>
            <w:r>
              <w:rPr>
                <w:lang w:val="en-US"/>
              </w:rPr>
              <w:t>44</w:t>
            </w:r>
          </w:p>
        </w:tc>
        <w:tc>
          <w:tcPr>
            <w:tcW w:w="1701" w:type="dxa"/>
            <w:tcBorders>
              <w:bottom w:val="single" w:sz="4" w:space="0" w:color="000000"/>
            </w:tcBorders>
          </w:tcPr>
          <w:p w14:paraId="61F92547" w14:textId="30C3D0FB" w:rsidR="00680E32" w:rsidRPr="00680E32" w:rsidRDefault="002242EF" w:rsidP="00355EBB">
            <w:pPr>
              <w:jc w:val="center"/>
              <w:rPr>
                <w:lang w:val="en-US"/>
              </w:rPr>
            </w:pPr>
            <w:r>
              <w:rPr>
                <w:lang w:val="en-US"/>
              </w:rPr>
              <w:t>43</w:t>
            </w:r>
          </w:p>
        </w:tc>
        <w:tc>
          <w:tcPr>
            <w:tcW w:w="1701" w:type="dxa"/>
            <w:tcBorders>
              <w:bottom w:val="single" w:sz="4" w:space="0" w:color="000000"/>
            </w:tcBorders>
          </w:tcPr>
          <w:p w14:paraId="2E17F527" w14:textId="6AFDE093" w:rsidR="00680E32" w:rsidRPr="00680E32" w:rsidRDefault="002242EF" w:rsidP="00355EBB">
            <w:pPr>
              <w:jc w:val="center"/>
              <w:rPr>
                <w:lang w:val="en-US"/>
              </w:rPr>
            </w:pPr>
            <w:r>
              <w:rPr>
                <w:lang w:val="en-US"/>
              </w:rPr>
              <w:t>40</w:t>
            </w:r>
          </w:p>
        </w:tc>
        <w:tc>
          <w:tcPr>
            <w:tcW w:w="1695" w:type="dxa"/>
            <w:tcBorders>
              <w:bottom w:val="single" w:sz="4" w:space="0" w:color="000000"/>
            </w:tcBorders>
          </w:tcPr>
          <w:p w14:paraId="6824A345" w14:textId="115A37ED" w:rsidR="00680E32" w:rsidRPr="00680E32" w:rsidRDefault="002242EF" w:rsidP="00355EBB">
            <w:pPr>
              <w:jc w:val="center"/>
              <w:rPr>
                <w:lang w:val="en-US"/>
              </w:rPr>
            </w:pPr>
            <w:r>
              <w:rPr>
                <w:lang w:val="en-US"/>
              </w:rPr>
              <w:t>41</w:t>
            </w:r>
          </w:p>
        </w:tc>
      </w:tr>
      <w:tr w:rsidR="00680E32" w:rsidRPr="00680E32" w14:paraId="669B0A9B" w14:textId="77777777" w:rsidTr="00A954BE">
        <w:tc>
          <w:tcPr>
            <w:tcW w:w="2977" w:type="dxa"/>
            <w:tcBorders>
              <w:top w:val="single" w:sz="4" w:space="0" w:color="000000"/>
            </w:tcBorders>
          </w:tcPr>
          <w:p w14:paraId="5588B667" w14:textId="1F744C9B" w:rsidR="00680E32" w:rsidRPr="00475082" w:rsidRDefault="00680E32" w:rsidP="00680E32">
            <w:pPr>
              <w:jc w:val="both"/>
              <w:rPr>
                <w:i/>
                <w:lang w:val="en-US"/>
              </w:rPr>
            </w:pPr>
            <w:r w:rsidRPr="00475082">
              <w:rPr>
                <w:i/>
                <w:lang w:val="en-US"/>
              </w:rPr>
              <w:t>Total</w:t>
            </w:r>
          </w:p>
        </w:tc>
        <w:tc>
          <w:tcPr>
            <w:tcW w:w="1842" w:type="dxa"/>
            <w:tcBorders>
              <w:top w:val="single" w:sz="4" w:space="0" w:color="000000"/>
            </w:tcBorders>
          </w:tcPr>
          <w:p w14:paraId="78CA800E" w14:textId="77777777" w:rsidR="00680E32" w:rsidRPr="00680E32" w:rsidRDefault="00680E32" w:rsidP="00355EBB">
            <w:pPr>
              <w:jc w:val="center"/>
              <w:rPr>
                <w:lang w:val="en-US"/>
              </w:rPr>
            </w:pPr>
          </w:p>
        </w:tc>
        <w:tc>
          <w:tcPr>
            <w:tcW w:w="1701" w:type="dxa"/>
            <w:tcBorders>
              <w:top w:val="single" w:sz="4" w:space="0" w:color="000000"/>
            </w:tcBorders>
          </w:tcPr>
          <w:p w14:paraId="0B9F95D8" w14:textId="77777777" w:rsidR="00680E32" w:rsidRPr="00680E32" w:rsidRDefault="00680E32" w:rsidP="00355EBB">
            <w:pPr>
              <w:jc w:val="center"/>
              <w:rPr>
                <w:lang w:val="en-US"/>
              </w:rPr>
            </w:pPr>
          </w:p>
        </w:tc>
        <w:tc>
          <w:tcPr>
            <w:tcW w:w="1701" w:type="dxa"/>
            <w:tcBorders>
              <w:top w:val="single" w:sz="4" w:space="0" w:color="000000"/>
            </w:tcBorders>
          </w:tcPr>
          <w:p w14:paraId="04444395" w14:textId="77777777" w:rsidR="00680E32" w:rsidRPr="00680E32" w:rsidRDefault="00680E32" w:rsidP="00355EBB">
            <w:pPr>
              <w:jc w:val="center"/>
              <w:rPr>
                <w:lang w:val="en-US"/>
              </w:rPr>
            </w:pPr>
          </w:p>
        </w:tc>
        <w:tc>
          <w:tcPr>
            <w:tcW w:w="1695" w:type="dxa"/>
            <w:tcBorders>
              <w:top w:val="single" w:sz="4" w:space="0" w:color="000000"/>
            </w:tcBorders>
          </w:tcPr>
          <w:p w14:paraId="49E162E0" w14:textId="77777777" w:rsidR="00680E32" w:rsidRPr="00680E32" w:rsidRDefault="00680E32" w:rsidP="00355EBB">
            <w:pPr>
              <w:jc w:val="center"/>
              <w:rPr>
                <w:lang w:val="en-US"/>
              </w:rPr>
            </w:pPr>
          </w:p>
        </w:tc>
      </w:tr>
      <w:tr w:rsidR="00680E32" w:rsidRPr="00680E32" w14:paraId="4C9C45BD" w14:textId="77777777" w:rsidTr="00A954BE">
        <w:tc>
          <w:tcPr>
            <w:tcW w:w="2977" w:type="dxa"/>
          </w:tcPr>
          <w:p w14:paraId="64F2D757" w14:textId="2C667B60" w:rsidR="00680E32" w:rsidRPr="00680E32" w:rsidRDefault="00680E32" w:rsidP="00680E32">
            <w:pPr>
              <w:ind w:left="708"/>
              <w:jc w:val="both"/>
              <w:rPr>
                <w:lang w:val="en-US"/>
              </w:rPr>
            </w:pPr>
            <w:r>
              <w:rPr>
                <w:lang w:val="en-US"/>
              </w:rPr>
              <w:t>Mean deviation (</w:t>
            </w:r>
            <w:r w:rsidRPr="00A31231">
              <w:rPr>
                <w:lang w:val="en-US"/>
              </w:rPr>
              <w:t>Å</w:t>
            </w:r>
            <w:r>
              <w:rPr>
                <w:lang w:val="en-US"/>
              </w:rPr>
              <w:t>)</w:t>
            </w:r>
          </w:p>
        </w:tc>
        <w:tc>
          <w:tcPr>
            <w:tcW w:w="1842" w:type="dxa"/>
          </w:tcPr>
          <w:p w14:paraId="533C082F" w14:textId="759EB295" w:rsidR="00680E32" w:rsidRPr="00680E32" w:rsidRDefault="002242EF" w:rsidP="00355EBB">
            <w:pPr>
              <w:jc w:val="center"/>
              <w:rPr>
                <w:lang w:val="en-US"/>
              </w:rPr>
            </w:pPr>
            <w:r w:rsidRPr="002242EF">
              <w:rPr>
                <w:lang w:val="en-US"/>
              </w:rPr>
              <w:t>0.11 ± 0.12</w:t>
            </w:r>
          </w:p>
        </w:tc>
        <w:tc>
          <w:tcPr>
            <w:tcW w:w="1701" w:type="dxa"/>
          </w:tcPr>
          <w:p w14:paraId="4112DC46" w14:textId="10DA3AAA" w:rsidR="00680E32" w:rsidRPr="00680E32" w:rsidRDefault="002242EF" w:rsidP="00355EBB">
            <w:pPr>
              <w:jc w:val="center"/>
              <w:rPr>
                <w:lang w:val="en-US"/>
              </w:rPr>
            </w:pPr>
            <w:r w:rsidRPr="002242EF">
              <w:rPr>
                <w:lang w:val="en-US"/>
              </w:rPr>
              <w:t>0.08 ± 0.08</w:t>
            </w:r>
          </w:p>
        </w:tc>
        <w:tc>
          <w:tcPr>
            <w:tcW w:w="1701" w:type="dxa"/>
          </w:tcPr>
          <w:p w14:paraId="0B99442C" w14:textId="66F0D0A1" w:rsidR="00680E32" w:rsidRPr="00680E32" w:rsidRDefault="002242EF" w:rsidP="00355EBB">
            <w:pPr>
              <w:jc w:val="center"/>
              <w:rPr>
                <w:lang w:val="en-US"/>
              </w:rPr>
            </w:pPr>
            <w:r w:rsidRPr="002242EF">
              <w:rPr>
                <w:lang w:val="en-US"/>
              </w:rPr>
              <w:t>0.08 ± 0.08</w:t>
            </w:r>
          </w:p>
        </w:tc>
        <w:tc>
          <w:tcPr>
            <w:tcW w:w="1695" w:type="dxa"/>
          </w:tcPr>
          <w:p w14:paraId="11D8FE31" w14:textId="24869E99" w:rsidR="00680E32" w:rsidRPr="00680E32" w:rsidRDefault="002242EF" w:rsidP="00355EBB">
            <w:pPr>
              <w:jc w:val="center"/>
              <w:rPr>
                <w:lang w:val="en-US"/>
              </w:rPr>
            </w:pPr>
            <w:r w:rsidRPr="002242EF">
              <w:rPr>
                <w:lang w:val="en-US"/>
              </w:rPr>
              <w:t>0.07 ± 0.08</w:t>
            </w:r>
          </w:p>
        </w:tc>
      </w:tr>
      <w:tr w:rsidR="00680E32" w:rsidRPr="00680E32" w14:paraId="6C881064" w14:textId="77777777" w:rsidTr="00A954BE">
        <w:tc>
          <w:tcPr>
            <w:tcW w:w="2977" w:type="dxa"/>
            <w:tcBorders>
              <w:bottom w:val="single" w:sz="4" w:space="0" w:color="000000"/>
            </w:tcBorders>
          </w:tcPr>
          <w:p w14:paraId="222C3662" w14:textId="7062EB22" w:rsidR="00680E32" w:rsidRPr="00680E32" w:rsidRDefault="00680E32" w:rsidP="00680E32">
            <w:pPr>
              <w:ind w:left="708"/>
              <w:jc w:val="both"/>
              <w:rPr>
                <w:lang w:val="en-US"/>
              </w:rPr>
            </w:pPr>
            <w:r>
              <w:rPr>
                <w:lang w:val="en-US"/>
              </w:rPr>
              <w:t xml:space="preserve"># violations &gt; 0.5 </w:t>
            </w:r>
            <w:r w:rsidR="00A954BE" w:rsidRPr="00A954BE">
              <w:rPr>
                <w:lang w:val="en-US"/>
              </w:rPr>
              <w:t>ppm</w:t>
            </w:r>
          </w:p>
        </w:tc>
        <w:tc>
          <w:tcPr>
            <w:tcW w:w="1842" w:type="dxa"/>
            <w:tcBorders>
              <w:bottom w:val="single" w:sz="4" w:space="0" w:color="000000"/>
            </w:tcBorders>
          </w:tcPr>
          <w:p w14:paraId="152F1576" w14:textId="73D891F1" w:rsidR="00680E32" w:rsidRPr="00680E32" w:rsidRDefault="002242EF" w:rsidP="00355EBB">
            <w:pPr>
              <w:jc w:val="center"/>
              <w:rPr>
                <w:lang w:val="en-US"/>
              </w:rPr>
            </w:pPr>
            <w:r>
              <w:rPr>
                <w:lang w:val="en-US"/>
              </w:rPr>
              <w:t>375</w:t>
            </w:r>
          </w:p>
        </w:tc>
        <w:tc>
          <w:tcPr>
            <w:tcW w:w="1701" w:type="dxa"/>
            <w:tcBorders>
              <w:bottom w:val="single" w:sz="4" w:space="0" w:color="000000"/>
            </w:tcBorders>
          </w:tcPr>
          <w:p w14:paraId="4A570AC3" w14:textId="520E21B1" w:rsidR="00680E32" w:rsidRPr="00680E32" w:rsidRDefault="002242EF" w:rsidP="00355EBB">
            <w:pPr>
              <w:jc w:val="center"/>
              <w:rPr>
                <w:lang w:val="en-US"/>
              </w:rPr>
            </w:pPr>
            <w:r>
              <w:rPr>
                <w:lang w:val="en-US"/>
              </w:rPr>
              <w:t>85</w:t>
            </w:r>
          </w:p>
        </w:tc>
        <w:tc>
          <w:tcPr>
            <w:tcW w:w="1701" w:type="dxa"/>
            <w:tcBorders>
              <w:bottom w:val="single" w:sz="4" w:space="0" w:color="000000"/>
            </w:tcBorders>
          </w:tcPr>
          <w:p w14:paraId="0844ABD7" w14:textId="03A94114" w:rsidR="00680E32" w:rsidRPr="00680E32" w:rsidRDefault="002242EF" w:rsidP="00355EBB">
            <w:pPr>
              <w:jc w:val="center"/>
              <w:rPr>
                <w:lang w:val="en-US"/>
              </w:rPr>
            </w:pPr>
            <w:r>
              <w:rPr>
                <w:lang w:val="en-US"/>
              </w:rPr>
              <w:t>71</w:t>
            </w:r>
          </w:p>
        </w:tc>
        <w:tc>
          <w:tcPr>
            <w:tcW w:w="1695" w:type="dxa"/>
            <w:tcBorders>
              <w:bottom w:val="single" w:sz="4" w:space="0" w:color="000000"/>
            </w:tcBorders>
          </w:tcPr>
          <w:p w14:paraId="4D811825" w14:textId="53ED7785" w:rsidR="00680E32" w:rsidRPr="00680E32" w:rsidRDefault="002242EF" w:rsidP="00355EBB">
            <w:pPr>
              <w:jc w:val="center"/>
              <w:rPr>
                <w:lang w:val="en-US"/>
              </w:rPr>
            </w:pPr>
            <w:r>
              <w:rPr>
                <w:lang w:val="en-US"/>
              </w:rPr>
              <w:t>63</w:t>
            </w:r>
          </w:p>
        </w:tc>
      </w:tr>
    </w:tbl>
    <w:p w14:paraId="7485CC8F" w14:textId="0C50AA5F" w:rsidR="00830403" w:rsidRDefault="00944D9E" w:rsidP="003152A1">
      <w:pPr>
        <w:jc w:val="both"/>
        <w:rPr>
          <w:b/>
          <w:lang w:val="en-US"/>
        </w:rPr>
      </w:pPr>
      <w:r>
        <w:rPr>
          <w:b/>
          <w:lang w:val="en-US"/>
        </w:rPr>
        <w:t>Table 3</w:t>
      </w:r>
      <w:r w:rsidR="00A209CC">
        <w:rPr>
          <w:b/>
          <w:lang w:val="en-US"/>
        </w:rPr>
        <w:t>.</w:t>
      </w:r>
      <w:r w:rsidR="00A954BE">
        <w:rPr>
          <w:b/>
          <w:lang w:val="en-US"/>
        </w:rPr>
        <w:t xml:space="preserve"> Correlation between experimental and back-calculated PCS data for</w:t>
      </w:r>
      <w:r w:rsidR="00A954BE" w:rsidRPr="00A954BE">
        <w:rPr>
          <w:b/>
          <w:lang w:val="en-US"/>
        </w:rPr>
        <w:t xml:space="preserve"> calbindin structures before and after rMD refinement with all available PCS restraints</w:t>
      </w:r>
      <w:r w:rsidR="00A954BE">
        <w:rPr>
          <w:b/>
          <w:lang w:val="en-US"/>
        </w:rPr>
        <w:t xml:space="preserve">. </w:t>
      </w:r>
      <w:r w:rsidR="00A954BE" w:rsidRPr="00A954BE">
        <w:rPr>
          <w:lang w:val="en-US"/>
        </w:rPr>
        <w:t xml:space="preserve">The </w:t>
      </w:r>
      <w:r w:rsidR="00A954BE">
        <w:rPr>
          <w:lang w:val="en-US"/>
        </w:rPr>
        <w:t xml:space="preserve">correlation is defined by the Pearson </w:t>
      </w:r>
      <w:r w:rsidR="00A954BE">
        <w:rPr>
          <w:lang w:val="en-US"/>
        </w:rPr>
        <w:lastRenderedPageBreak/>
        <w:t>coefficient. The mean deviation and the number of violations greater than 0.5 ppm are also given.</w:t>
      </w:r>
      <w:r w:rsidR="00A954BE">
        <w:rPr>
          <w:b/>
          <w:lang w:val="en-US"/>
        </w:rPr>
        <w:t xml:space="preserve"> </w:t>
      </w:r>
      <w:r w:rsidR="00A954BE">
        <w:rPr>
          <w:lang w:val="en-US"/>
        </w:rPr>
        <w:t>See the caption to Table</w:t>
      </w:r>
      <w:r w:rsidR="00AE3CE3">
        <w:rPr>
          <w:lang w:val="en-US"/>
        </w:rPr>
        <w:t xml:space="preserve"> 1</w:t>
      </w:r>
      <w:r w:rsidR="00A954BE">
        <w:rPr>
          <w:lang w:val="en-US"/>
        </w:rPr>
        <w:t xml:space="preserve"> for details on the column heade</w:t>
      </w:r>
      <w:r w:rsidR="00992AEB">
        <w:rPr>
          <w:lang w:val="en-US"/>
        </w:rPr>
        <w:t>rs</w:t>
      </w:r>
      <w:r w:rsidR="00A954BE">
        <w:rPr>
          <w:lang w:val="en-US"/>
        </w:rPr>
        <w:t>.</w:t>
      </w:r>
    </w:p>
    <w:p w14:paraId="69BBDDDA" w14:textId="77777777" w:rsidR="00FD533E" w:rsidRDefault="00444666" w:rsidP="00FD533E">
      <w:pPr>
        <w:spacing w:line="360" w:lineRule="auto"/>
        <w:jc w:val="both"/>
        <w:rPr>
          <w:lang w:val="en-US"/>
        </w:rPr>
      </w:pPr>
      <w:r>
        <w:rPr>
          <w:lang w:val="en-US"/>
        </w:rPr>
        <w:br w:type="page"/>
      </w:r>
    </w:p>
    <w:p w14:paraId="14F00CE3" w14:textId="77777777" w:rsidR="00564D57" w:rsidRDefault="00564D57" w:rsidP="00FD533E">
      <w:pPr>
        <w:spacing w:line="360" w:lineRule="auto"/>
        <w:jc w:val="both"/>
        <w:rPr>
          <w:b/>
          <w:noProof/>
          <w:lang w:eastAsia="it-IT"/>
        </w:rPr>
      </w:pPr>
    </w:p>
    <w:p w14:paraId="4C48B360" w14:textId="3E9C61C8" w:rsidR="00564D57" w:rsidRDefault="00564D57" w:rsidP="00FD533E">
      <w:pPr>
        <w:spacing w:line="360" w:lineRule="auto"/>
        <w:jc w:val="both"/>
        <w:rPr>
          <w:b/>
          <w:noProof/>
          <w:lang w:eastAsia="it-IT"/>
        </w:rPr>
      </w:pPr>
      <w:r>
        <w:rPr>
          <w:b/>
          <w:noProof/>
          <w:lang w:eastAsia="it-IT"/>
        </w:rPr>
        <w:drawing>
          <wp:inline distT="0" distB="0" distL="0" distR="0" wp14:anchorId="10601139" wp14:editId="508169D5">
            <wp:extent cx="4153102" cy="365777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owchart.tif"/>
                    <pic:cNvPicPr/>
                  </pic:nvPicPr>
                  <pic:blipFill>
                    <a:blip r:embed="rId9">
                      <a:extLst>
                        <a:ext uri="{28A0092B-C50C-407E-A947-70E740481C1C}">
                          <a14:useLocalDpi xmlns:a14="http://schemas.microsoft.com/office/drawing/2010/main" val="0"/>
                        </a:ext>
                      </a:extLst>
                    </a:blip>
                    <a:stretch>
                      <a:fillRect/>
                    </a:stretch>
                  </pic:blipFill>
                  <pic:spPr>
                    <a:xfrm>
                      <a:off x="0" y="0"/>
                      <a:ext cx="4153102" cy="3657778"/>
                    </a:xfrm>
                    <a:prstGeom prst="rect">
                      <a:avLst/>
                    </a:prstGeom>
                  </pic:spPr>
                </pic:pic>
              </a:graphicData>
            </a:graphic>
          </wp:inline>
        </w:drawing>
      </w:r>
    </w:p>
    <w:p w14:paraId="19AF42E5" w14:textId="3C0750A5" w:rsidR="00564D57" w:rsidRPr="00564D57" w:rsidRDefault="00564D57" w:rsidP="00FD533E">
      <w:pPr>
        <w:spacing w:line="360" w:lineRule="auto"/>
        <w:jc w:val="both"/>
        <w:rPr>
          <w:b/>
          <w:noProof/>
          <w:lang w:val="en-US" w:eastAsia="it-IT"/>
        </w:rPr>
      </w:pPr>
      <w:r w:rsidRPr="00564D57">
        <w:rPr>
          <w:b/>
          <w:noProof/>
          <w:lang w:val="en-US" w:eastAsia="it-IT"/>
        </w:rPr>
        <w:t xml:space="preserve">Figure 1. Flowchart </w:t>
      </w:r>
      <w:r>
        <w:rPr>
          <w:b/>
          <w:noProof/>
          <w:lang w:val="en-US" w:eastAsia="it-IT"/>
        </w:rPr>
        <w:t>summarizing</w:t>
      </w:r>
      <w:bookmarkStart w:id="0" w:name="_GoBack"/>
      <w:bookmarkEnd w:id="0"/>
      <w:r w:rsidRPr="00564D57">
        <w:rPr>
          <w:b/>
          <w:noProof/>
          <w:lang w:val="en-US" w:eastAsia="it-IT"/>
        </w:rPr>
        <w:t xml:space="preserve"> the rMD refinemen</w:t>
      </w:r>
      <w:r>
        <w:rPr>
          <w:b/>
          <w:noProof/>
          <w:lang w:val="en-US" w:eastAsia="it-IT"/>
        </w:rPr>
        <w:t>t protocol presented in this article.</w:t>
      </w:r>
    </w:p>
    <w:p w14:paraId="06BCBF0B" w14:textId="77777777" w:rsidR="00564D57" w:rsidRPr="00564D57" w:rsidRDefault="00564D57" w:rsidP="00FD533E">
      <w:pPr>
        <w:spacing w:line="360" w:lineRule="auto"/>
        <w:jc w:val="both"/>
        <w:rPr>
          <w:lang w:val="en-US"/>
        </w:rPr>
      </w:pPr>
    </w:p>
    <w:p w14:paraId="427B140B" w14:textId="77777777" w:rsidR="00564D57" w:rsidRDefault="00564D57">
      <w:pPr>
        <w:rPr>
          <w:lang w:val="en-US"/>
        </w:rPr>
      </w:pPr>
      <w:r>
        <w:rPr>
          <w:lang w:val="en-US"/>
        </w:rPr>
        <w:br w:type="page"/>
      </w:r>
    </w:p>
    <w:p w14:paraId="673ADE97" w14:textId="73A600D6" w:rsidR="00FD533E" w:rsidRPr="000879BA" w:rsidRDefault="00FD533E" w:rsidP="00FD533E">
      <w:pPr>
        <w:rPr>
          <w:lang w:val="en-US"/>
        </w:rPr>
      </w:pPr>
      <w:r>
        <w:rPr>
          <w:noProof/>
          <w:lang w:eastAsia="it-IT"/>
        </w:rPr>
        <w:lastRenderedPageBreak/>
        <w:drawing>
          <wp:inline distT="0" distB="0" distL="0" distR="0" wp14:anchorId="2F7B27B6" wp14:editId="22AF3348">
            <wp:extent cx="4934310" cy="468959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34670" cy="4689933"/>
                    </a:xfrm>
                    <a:prstGeom prst="rect">
                      <a:avLst/>
                    </a:prstGeom>
                  </pic:spPr>
                </pic:pic>
              </a:graphicData>
            </a:graphic>
          </wp:inline>
        </w:drawing>
      </w:r>
    </w:p>
    <w:p w14:paraId="587A445C" w14:textId="77777777" w:rsidR="00FD533E" w:rsidRPr="000879BA" w:rsidRDefault="00FD533E" w:rsidP="00FD533E">
      <w:pPr>
        <w:rPr>
          <w:lang w:val="en-US"/>
        </w:rPr>
      </w:pPr>
    </w:p>
    <w:p w14:paraId="659D60C6" w14:textId="168E2E12" w:rsidR="00FD533E" w:rsidRPr="00A15968" w:rsidRDefault="00066DD1" w:rsidP="00FD533E">
      <w:pPr>
        <w:jc w:val="both"/>
        <w:rPr>
          <w:lang w:val="en-US"/>
        </w:rPr>
      </w:pPr>
      <w:r>
        <w:rPr>
          <w:b/>
          <w:lang w:val="en-US"/>
        </w:rPr>
        <w:t>Figure 2</w:t>
      </w:r>
      <w:r w:rsidR="00FD533E" w:rsidRPr="004C3C74">
        <w:rPr>
          <w:b/>
          <w:lang w:val="en-US"/>
        </w:rPr>
        <w:t xml:space="preserve">. </w:t>
      </w:r>
      <w:r w:rsidR="00FD533E">
        <w:rPr>
          <w:b/>
          <w:lang w:val="en-US"/>
        </w:rPr>
        <w:t>Refinement of calbindin structures generated with CYANA (A, C) using AMBER with the standard protocol of the AMPS-NMR portal, incorporating all available PCS restraints (B, D)</w:t>
      </w:r>
      <w:r w:rsidR="00FD533E">
        <w:rPr>
          <w:lang w:val="en-US"/>
        </w:rPr>
        <w:t>. Panels A, B: Refinement of the CYANA structure generated without PCS restraints (CYnoPCS). Panels C, D: Refinement of the CYANA structure generated with all PCS restraints (CYwith</w:t>
      </w:r>
      <w:r w:rsidR="00FD533E" w:rsidRPr="00F25B32">
        <w:rPr>
          <w:lang w:val="en-US"/>
        </w:rPr>
        <w:t>PCS)</w:t>
      </w:r>
      <w:r w:rsidR="00FD533E">
        <w:rPr>
          <w:lang w:val="en-US"/>
        </w:rPr>
        <w:t>. In all panels, the structure of the bundle closest to the mean structure is shown. The lanthanide ion is shown as a sphere.</w:t>
      </w:r>
    </w:p>
    <w:p w14:paraId="61968696" w14:textId="77777777" w:rsidR="00FD533E" w:rsidRDefault="00FD533E" w:rsidP="00FD533E">
      <w:pPr>
        <w:rPr>
          <w:lang w:val="en-US"/>
        </w:rPr>
      </w:pPr>
      <w:r>
        <w:rPr>
          <w:lang w:val="en-US"/>
        </w:rPr>
        <w:br w:type="page"/>
      </w:r>
    </w:p>
    <w:p w14:paraId="66B60F97" w14:textId="77777777" w:rsidR="00FD533E" w:rsidRPr="00006507" w:rsidRDefault="00FD533E" w:rsidP="00FD533E">
      <w:pPr>
        <w:rPr>
          <w:noProof/>
          <w:lang w:val="en-US" w:eastAsia="it-IT"/>
        </w:rPr>
      </w:pPr>
      <w:r>
        <w:rPr>
          <w:noProof/>
          <w:lang w:eastAsia="it-IT"/>
        </w:rPr>
        <w:lastRenderedPageBreak/>
        <w:drawing>
          <wp:inline distT="0" distB="0" distL="0" distR="0" wp14:anchorId="364F138B" wp14:editId="12AD92CA">
            <wp:extent cx="6120130" cy="24733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2.tif"/>
                    <pic:cNvPicPr/>
                  </pic:nvPicPr>
                  <pic:blipFill>
                    <a:blip r:embed="rId11">
                      <a:extLst>
                        <a:ext uri="{28A0092B-C50C-407E-A947-70E740481C1C}">
                          <a14:useLocalDpi xmlns:a14="http://schemas.microsoft.com/office/drawing/2010/main" val="0"/>
                        </a:ext>
                      </a:extLst>
                    </a:blip>
                    <a:stretch>
                      <a:fillRect/>
                    </a:stretch>
                  </pic:blipFill>
                  <pic:spPr>
                    <a:xfrm>
                      <a:off x="0" y="0"/>
                      <a:ext cx="6120130" cy="2473325"/>
                    </a:xfrm>
                    <a:prstGeom prst="rect">
                      <a:avLst/>
                    </a:prstGeom>
                  </pic:spPr>
                </pic:pic>
              </a:graphicData>
            </a:graphic>
          </wp:inline>
        </w:drawing>
      </w:r>
    </w:p>
    <w:p w14:paraId="718111A8" w14:textId="77777777" w:rsidR="00FD533E" w:rsidRDefault="00FD533E" w:rsidP="00FD533E">
      <w:pPr>
        <w:rPr>
          <w:lang w:val="en-US"/>
        </w:rPr>
      </w:pPr>
    </w:p>
    <w:p w14:paraId="7F8F5942" w14:textId="678A16B1" w:rsidR="00FD533E" w:rsidRDefault="00066DD1" w:rsidP="00FD533E">
      <w:pPr>
        <w:jc w:val="both"/>
        <w:rPr>
          <w:lang w:val="en-US"/>
        </w:rPr>
      </w:pPr>
      <w:r>
        <w:rPr>
          <w:b/>
          <w:lang w:val="en-US"/>
        </w:rPr>
        <w:t>Figure 3</w:t>
      </w:r>
      <w:r w:rsidR="00FD533E">
        <w:rPr>
          <w:b/>
          <w:lang w:val="en-US"/>
        </w:rPr>
        <w:t xml:space="preserve">. Effects of refinement on local structure. </w:t>
      </w:r>
      <w:r w:rsidR="00FD533E">
        <w:rPr>
          <w:lang w:val="en-US"/>
        </w:rPr>
        <w:t>A close contact between the side chains of Leu39 and Ile73 is present in the unrefined CYANA structure (panel A). Refinement with the present protocol removes the clash and optimizes the rotameric states of the involved residues (panel B).</w:t>
      </w:r>
    </w:p>
    <w:p w14:paraId="3960234D" w14:textId="77777777" w:rsidR="00FD533E" w:rsidRDefault="00FD533E" w:rsidP="00FD533E">
      <w:pPr>
        <w:rPr>
          <w:lang w:val="en-US"/>
        </w:rPr>
      </w:pPr>
      <w:r>
        <w:rPr>
          <w:lang w:val="en-US"/>
        </w:rPr>
        <w:br w:type="page"/>
      </w:r>
    </w:p>
    <w:p w14:paraId="38371139" w14:textId="6111B13C" w:rsidR="00FD533E" w:rsidRDefault="003F498B" w:rsidP="00FD533E">
      <w:pPr>
        <w:jc w:val="both"/>
        <w:rPr>
          <w:b/>
          <w:lang w:val="en-US"/>
        </w:rPr>
      </w:pPr>
      <w:r>
        <w:object w:dxaOrig="6187" w:dyaOrig="4743" w14:anchorId="33C67F62">
          <v:shape id="_x0000_i1026" type="#_x0000_t75" style="width:309.75pt;height:236.95pt" o:ole="">
            <v:imagedata r:id="rId12" o:title=""/>
          </v:shape>
          <o:OLEObject Type="Embed" ProgID="Origin50.Graph" ShapeID="_x0000_i1026" DrawAspect="Content" ObjectID="_1534444741" r:id="rId13"/>
        </w:object>
      </w:r>
    </w:p>
    <w:p w14:paraId="339C7FCA" w14:textId="3795804F" w:rsidR="00FD533E" w:rsidRPr="00985E13" w:rsidRDefault="00066DD1" w:rsidP="00FD533E">
      <w:pPr>
        <w:jc w:val="both"/>
        <w:rPr>
          <w:lang w:val="en-US"/>
        </w:rPr>
      </w:pPr>
      <w:r>
        <w:rPr>
          <w:b/>
          <w:lang w:val="en-US"/>
        </w:rPr>
        <w:t>Figure 4</w:t>
      </w:r>
      <w:r w:rsidR="00FD533E">
        <w:rPr>
          <w:b/>
          <w:lang w:val="en-US"/>
        </w:rPr>
        <w:t>. Correlation between experimental (</w:t>
      </w:r>
      <w:r w:rsidR="00FD533E" w:rsidRPr="000879BA">
        <w:rPr>
          <w:b/>
          <w:i/>
          <w:lang w:val="en-US"/>
        </w:rPr>
        <w:t>x</w:t>
      </w:r>
      <w:r w:rsidR="00FD533E">
        <w:rPr>
          <w:b/>
          <w:lang w:val="en-US"/>
        </w:rPr>
        <w:t xml:space="preserve"> axis) and back-calculated (</w:t>
      </w:r>
      <w:r w:rsidR="00FD533E">
        <w:rPr>
          <w:b/>
          <w:i/>
          <w:lang w:val="en-US"/>
        </w:rPr>
        <w:t>y</w:t>
      </w:r>
      <w:r w:rsidR="00FD533E">
        <w:rPr>
          <w:b/>
          <w:lang w:val="en-US"/>
        </w:rPr>
        <w:t xml:space="preserve"> axis) PCS data of Nd</w:t>
      </w:r>
      <w:r w:rsidR="00FD533E" w:rsidRPr="00BB7D16">
        <w:rPr>
          <w:b/>
          <w:vertAlign w:val="superscript"/>
          <w:lang w:val="en-US"/>
        </w:rPr>
        <w:t>3+</w:t>
      </w:r>
      <w:r w:rsidR="00FD533E">
        <w:rPr>
          <w:b/>
          <w:lang w:val="en-US"/>
        </w:rPr>
        <w:noBreakHyphen/>
        <w:t xml:space="preserve">substituted calbindin for the CYANA structures generated without PCS restraints </w:t>
      </w:r>
      <w:r w:rsidR="00FD533E" w:rsidRPr="00F25B32">
        <w:rPr>
          <w:b/>
          <w:lang w:val="en-US"/>
        </w:rPr>
        <w:t>(CYnoPCS)</w:t>
      </w:r>
      <w:r w:rsidR="00FD533E">
        <w:rPr>
          <w:b/>
          <w:lang w:val="en-US"/>
        </w:rPr>
        <w:t xml:space="preserve"> before (black</w:t>
      </w:r>
      <w:r w:rsidR="003F498B">
        <w:rPr>
          <w:b/>
          <w:lang w:val="en-US"/>
        </w:rPr>
        <w:t xml:space="preserve"> circle</w:t>
      </w:r>
      <w:r w:rsidR="00FD533E">
        <w:rPr>
          <w:b/>
          <w:lang w:val="en-US"/>
        </w:rPr>
        <w:t>) and after (grey</w:t>
      </w:r>
      <w:r w:rsidR="003F498B">
        <w:rPr>
          <w:b/>
          <w:lang w:val="en-US"/>
        </w:rPr>
        <w:t xml:space="preserve"> diamonds</w:t>
      </w:r>
      <w:r w:rsidR="00FD533E">
        <w:rPr>
          <w:b/>
          <w:lang w:val="en-US"/>
        </w:rPr>
        <w:t>) refinement.</w:t>
      </w:r>
      <w:r w:rsidR="00FD533E">
        <w:rPr>
          <w:lang w:val="en-US"/>
        </w:rPr>
        <w:t xml:space="preserve"> </w:t>
      </w:r>
      <w:r w:rsidR="006C0380">
        <w:rPr>
          <w:lang w:val="en-US"/>
        </w:rPr>
        <w:t xml:space="preserve">Each bundle was fit separately. </w:t>
      </w:r>
      <w:r w:rsidR="00FD533E">
        <w:rPr>
          <w:lang w:val="en-US"/>
        </w:rPr>
        <w:t xml:space="preserve">The dashed line is </w:t>
      </w:r>
      <w:r w:rsidR="00FD533E">
        <w:rPr>
          <w:i/>
          <w:lang w:val="en-US"/>
        </w:rPr>
        <w:t>y</w:t>
      </w:r>
      <w:r w:rsidR="00FD533E">
        <w:rPr>
          <w:lang w:val="en-US"/>
        </w:rPr>
        <w:t xml:space="preserve"> = </w:t>
      </w:r>
      <w:r w:rsidR="00FD533E">
        <w:rPr>
          <w:i/>
          <w:lang w:val="en-US"/>
        </w:rPr>
        <w:t>x</w:t>
      </w:r>
      <w:r w:rsidR="00FD533E">
        <w:rPr>
          <w:lang w:val="en-US"/>
        </w:rPr>
        <w:t xml:space="preserve"> and is shown only to guide the eye.</w:t>
      </w:r>
    </w:p>
    <w:p w14:paraId="4B82F721" w14:textId="279F1810" w:rsidR="004D2603" w:rsidRPr="00A209CC" w:rsidRDefault="004D2603" w:rsidP="003152A1">
      <w:pPr>
        <w:jc w:val="both"/>
        <w:rPr>
          <w:b/>
          <w:lang w:val="en-US"/>
        </w:rPr>
      </w:pPr>
    </w:p>
    <w:sectPr w:rsidR="004D2603" w:rsidRPr="00A209CC">
      <w:footerReference w:type="default" r:id="rId14"/>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4D0A3F" w14:textId="77777777" w:rsidR="001E0E76" w:rsidRDefault="001E0E76" w:rsidP="00EC21E4">
      <w:pPr>
        <w:spacing w:after="0" w:line="240" w:lineRule="auto"/>
      </w:pPr>
      <w:r>
        <w:separator/>
      </w:r>
    </w:p>
  </w:endnote>
  <w:endnote w:type="continuationSeparator" w:id="0">
    <w:p w14:paraId="13C0C867" w14:textId="77777777" w:rsidR="001E0E76" w:rsidRDefault="001E0E76" w:rsidP="00EC21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AdvPSA189">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5908446"/>
      <w:docPartObj>
        <w:docPartGallery w:val="Page Numbers (Bottom of Page)"/>
        <w:docPartUnique/>
      </w:docPartObj>
    </w:sdtPr>
    <w:sdtEndPr>
      <w:rPr>
        <w:noProof/>
      </w:rPr>
    </w:sdtEndPr>
    <w:sdtContent>
      <w:p w14:paraId="684E7B4D" w14:textId="5F81A923" w:rsidR="00F82A47" w:rsidRDefault="00F82A47">
        <w:pPr>
          <w:pStyle w:val="Footer"/>
          <w:jc w:val="center"/>
        </w:pPr>
        <w:r>
          <w:fldChar w:fldCharType="begin"/>
        </w:r>
        <w:r>
          <w:instrText xml:space="preserve"> PAGE   \* MERGEFORMAT </w:instrText>
        </w:r>
        <w:r>
          <w:fldChar w:fldCharType="separate"/>
        </w:r>
        <w:r w:rsidR="00564D57">
          <w:rPr>
            <w:noProof/>
          </w:rPr>
          <w:t>22</w:t>
        </w:r>
        <w:r>
          <w:rPr>
            <w:noProof/>
          </w:rPr>
          <w:fldChar w:fldCharType="end"/>
        </w:r>
      </w:p>
    </w:sdtContent>
  </w:sdt>
  <w:p w14:paraId="39CE0252" w14:textId="77777777" w:rsidR="00F82A47" w:rsidRDefault="00F82A4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531900" w14:textId="77777777" w:rsidR="001E0E76" w:rsidRDefault="001E0E76" w:rsidP="00EC21E4">
      <w:pPr>
        <w:spacing w:after="0" w:line="240" w:lineRule="auto"/>
      </w:pPr>
      <w:r>
        <w:separator/>
      </w:r>
    </w:p>
  </w:footnote>
  <w:footnote w:type="continuationSeparator" w:id="0">
    <w:p w14:paraId="1FC97180" w14:textId="77777777" w:rsidR="001E0E76" w:rsidRDefault="001E0E76" w:rsidP="00EC21E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REFMGR.InstantFormat" w:val="&lt;ENInstantFormat&gt;&lt;Enabled&gt;1&lt;/Enabled&gt;&lt;ScanUnformatted&gt;1&lt;/ScanUnformatted&gt;&lt;ScanChanges&gt;1&lt;/ScanChanges&gt;&lt;/ENInstantFormat&gt;"/>
    <w:docVar w:name="REFMGR.Layout" w:val="&lt;ENLayout&gt;&lt;Style&gt;D:\RefManDB on prosesto\J.Biomol.NMR.os&lt;/Style&gt;&lt;LeftDelim&gt;{&lt;/LeftDelim&gt;&lt;RightDelim&gt;}&lt;/RightDelim&gt;&lt;FontName&gt;Calibri&lt;/FontName&gt;&lt;FontSize&gt;11&lt;/FontSize&gt;&lt;ReflistTitle&gt;Reference List&lt;/ReflistTitle&gt;&lt;StartingRefnum&gt;1&lt;/StartingRefnum&gt;&lt;FirstLineIndent&gt;0&lt;/FirstLineIndent&gt;&lt;HangingIndent&gt;720&lt;/HangingIndent&gt;&lt;LineSpacing&gt;0&lt;/LineSpacing&gt;&lt;SpaceAfter&gt;1&lt;/SpaceAfter&gt;&lt;ReflistOrder&gt;1&lt;/ReflistOrder&gt;&lt;CitationOrder&gt;0&lt;/CitationOrder&gt;&lt;NumberReferences&gt;0&lt;/NumberReferences&gt;&lt;ShowRecordID&gt;0&lt;/ShowRecordID&gt;&lt;ShowNotes&gt;0&lt;/ShowNotes&gt;&lt;ShowAbstract&gt;0&lt;/ShowAbstract&gt;&lt;ShowReprint&gt;0&lt;/ShowReprint&gt;&lt;ShowKeywords&gt;0&lt;/ShowKeywords&gt;&lt;/ENLayout&gt;"/>
    <w:docVar w:name="REFMGR.Libraries" w:val="&lt;ENLibraries&gt;&lt;Libraries&gt;&lt;item&gt;rm 12 database&lt;/item&gt;&lt;/Libraries&gt;&lt;/ENLibraries&gt;"/>
  </w:docVars>
  <w:rsids>
    <w:rsidRoot w:val="00343600"/>
    <w:rsid w:val="00003A91"/>
    <w:rsid w:val="00006507"/>
    <w:rsid w:val="00022C46"/>
    <w:rsid w:val="00057FA8"/>
    <w:rsid w:val="00066DD1"/>
    <w:rsid w:val="00071BED"/>
    <w:rsid w:val="0008588E"/>
    <w:rsid w:val="000879BA"/>
    <w:rsid w:val="00090E41"/>
    <w:rsid w:val="000A634F"/>
    <w:rsid w:val="000D2F32"/>
    <w:rsid w:val="000D466A"/>
    <w:rsid w:val="000F022D"/>
    <w:rsid w:val="00103334"/>
    <w:rsid w:val="00103DDD"/>
    <w:rsid w:val="00103E04"/>
    <w:rsid w:val="00111B6F"/>
    <w:rsid w:val="00113772"/>
    <w:rsid w:val="00113DB8"/>
    <w:rsid w:val="00115AFE"/>
    <w:rsid w:val="001166A8"/>
    <w:rsid w:val="00124CBA"/>
    <w:rsid w:val="0015780F"/>
    <w:rsid w:val="00174307"/>
    <w:rsid w:val="00187BBE"/>
    <w:rsid w:val="00194FFD"/>
    <w:rsid w:val="001A3506"/>
    <w:rsid w:val="001B22B2"/>
    <w:rsid w:val="001C7025"/>
    <w:rsid w:val="001E0E76"/>
    <w:rsid w:val="00213D74"/>
    <w:rsid w:val="002242EF"/>
    <w:rsid w:val="0022642E"/>
    <w:rsid w:val="00232B3A"/>
    <w:rsid w:val="00240205"/>
    <w:rsid w:val="00244026"/>
    <w:rsid w:val="00273E24"/>
    <w:rsid w:val="00275D35"/>
    <w:rsid w:val="00277B06"/>
    <w:rsid w:val="00287658"/>
    <w:rsid w:val="002C150A"/>
    <w:rsid w:val="002D0C9E"/>
    <w:rsid w:val="002E4D8A"/>
    <w:rsid w:val="003152A1"/>
    <w:rsid w:val="003154EA"/>
    <w:rsid w:val="00317509"/>
    <w:rsid w:val="00332182"/>
    <w:rsid w:val="00343600"/>
    <w:rsid w:val="00355EBB"/>
    <w:rsid w:val="00391B1B"/>
    <w:rsid w:val="00393C43"/>
    <w:rsid w:val="003A2A40"/>
    <w:rsid w:val="003A3969"/>
    <w:rsid w:val="003B4636"/>
    <w:rsid w:val="003C0E18"/>
    <w:rsid w:val="003C42D1"/>
    <w:rsid w:val="003D36E4"/>
    <w:rsid w:val="003E1C9F"/>
    <w:rsid w:val="003E6FD9"/>
    <w:rsid w:val="003F1FF0"/>
    <w:rsid w:val="003F498B"/>
    <w:rsid w:val="00401705"/>
    <w:rsid w:val="00414459"/>
    <w:rsid w:val="00422F23"/>
    <w:rsid w:val="00430968"/>
    <w:rsid w:val="00434376"/>
    <w:rsid w:val="00444666"/>
    <w:rsid w:val="004623FA"/>
    <w:rsid w:val="00475082"/>
    <w:rsid w:val="00476ABD"/>
    <w:rsid w:val="004802DF"/>
    <w:rsid w:val="00482793"/>
    <w:rsid w:val="00491B4C"/>
    <w:rsid w:val="004A1548"/>
    <w:rsid w:val="004C1648"/>
    <w:rsid w:val="004C3041"/>
    <w:rsid w:val="004C3C74"/>
    <w:rsid w:val="004D2603"/>
    <w:rsid w:val="004F21E6"/>
    <w:rsid w:val="0050405C"/>
    <w:rsid w:val="00520C5C"/>
    <w:rsid w:val="00526589"/>
    <w:rsid w:val="0053019E"/>
    <w:rsid w:val="005416D7"/>
    <w:rsid w:val="005442BA"/>
    <w:rsid w:val="00551E16"/>
    <w:rsid w:val="00556B00"/>
    <w:rsid w:val="0056029E"/>
    <w:rsid w:val="00564D57"/>
    <w:rsid w:val="00565457"/>
    <w:rsid w:val="005711DA"/>
    <w:rsid w:val="00580A3A"/>
    <w:rsid w:val="005953C5"/>
    <w:rsid w:val="005B19C8"/>
    <w:rsid w:val="005C13A7"/>
    <w:rsid w:val="005E154A"/>
    <w:rsid w:val="005F1DF5"/>
    <w:rsid w:val="005F7C4A"/>
    <w:rsid w:val="006129FE"/>
    <w:rsid w:val="00616A40"/>
    <w:rsid w:val="00625F1D"/>
    <w:rsid w:val="00631C0B"/>
    <w:rsid w:val="00636618"/>
    <w:rsid w:val="0065275C"/>
    <w:rsid w:val="00652DCA"/>
    <w:rsid w:val="006669E9"/>
    <w:rsid w:val="00680E32"/>
    <w:rsid w:val="00691948"/>
    <w:rsid w:val="006B07EE"/>
    <w:rsid w:val="006B0E69"/>
    <w:rsid w:val="006C0380"/>
    <w:rsid w:val="006E1A10"/>
    <w:rsid w:val="006E333E"/>
    <w:rsid w:val="00720A69"/>
    <w:rsid w:val="00727C0D"/>
    <w:rsid w:val="00732F97"/>
    <w:rsid w:val="00740F67"/>
    <w:rsid w:val="00747139"/>
    <w:rsid w:val="0078205D"/>
    <w:rsid w:val="00785F1C"/>
    <w:rsid w:val="00796CED"/>
    <w:rsid w:val="007B0CC4"/>
    <w:rsid w:val="007B58B0"/>
    <w:rsid w:val="007C38DF"/>
    <w:rsid w:val="007E527B"/>
    <w:rsid w:val="00810B68"/>
    <w:rsid w:val="008202DB"/>
    <w:rsid w:val="008216A8"/>
    <w:rsid w:val="00830403"/>
    <w:rsid w:val="0085191B"/>
    <w:rsid w:val="0085710D"/>
    <w:rsid w:val="008670C4"/>
    <w:rsid w:val="00880A66"/>
    <w:rsid w:val="00894FFB"/>
    <w:rsid w:val="00895B68"/>
    <w:rsid w:val="00897ED5"/>
    <w:rsid w:val="008A53B3"/>
    <w:rsid w:val="008B0A17"/>
    <w:rsid w:val="008B1BCF"/>
    <w:rsid w:val="008B6E90"/>
    <w:rsid w:val="008C42DF"/>
    <w:rsid w:val="008F5847"/>
    <w:rsid w:val="0091087E"/>
    <w:rsid w:val="00910C48"/>
    <w:rsid w:val="00915DDB"/>
    <w:rsid w:val="00917148"/>
    <w:rsid w:val="00935A3E"/>
    <w:rsid w:val="00941727"/>
    <w:rsid w:val="00944D9E"/>
    <w:rsid w:val="00956755"/>
    <w:rsid w:val="00972F76"/>
    <w:rsid w:val="009815FD"/>
    <w:rsid w:val="00984D0B"/>
    <w:rsid w:val="00985E13"/>
    <w:rsid w:val="009864BA"/>
    <w:rsid w:val="00992AEB"/>
    <w:rsid w:val="009A05E5"/>
    <w:rsid w:val="009A0CCA"/>
    <w:rsid w:val="009A5F62"/>
    <w:rsid w:val="00A15968"/>
    <w:rsid w:val="00A20871"/>
    <w:rsid w:val="00A209CC"/>
    <w:rsid w:val="00A30EAF"/>
    <w:rsid w:val="00A31231"/>
    <w:rsid w:val="00A40456"/>
    <w:rsid w:val="00A4537F"/>
    <w:rsid w:val="00A4695C"/>
    <w:rsid w:val="00A522B6"/>
    <w:rsid w:val="00A56901"/>
    <w:rsid w:val="00A60A38"/>
    <w:rsid w:val="00A731C5"/>
    <w:rsid w:val="00A75BA8"/>
    <w:rsid w:val="00A776F1"/>
    <w:rsid w:val="00A81788"/>
    <w:rsid w:val="00A84F51"/>
    <w:rsid w:val="00A954BE"/>
    <w:rsid w:val="00A96C96"/>
    <w:rsid w:val="00AA0E57"/>
    <w:rsid w:val="00AA44A3"/>
    <w:rsid w:val="00AE0A8C"/>
    <w:rsid w:val="00AE3CE3"/>
    <w:rsid w:val="00AF61E2"/>
    <w:rsid w:val="00B01417"/>
    <w:rsid w:val="00B159CF"/>
    <w:rsid w:val="00B20B48"/>
    <w:rsid w:val="00B25B73"/>
    <w:rsid w:val="00B2723E"/>
    <w:rsid w:val="00B425D4"/>
    <w:rsid w:val="00B52A61"/>
    <w:rsid w:val="00B6018A"/>
    <w:rsid w:val="00B62F26"/>
    <w:rsid w:val="00B66DEB"/>
    <w:rsid w:val="00B77D37"/>
    <w:rsid w:val="00BA6300"/>
    <w:rsid w:val="00BB7D16"/>
    <w:rsid w:val="00BC6153"/>
    <w:rsid w:val="00BC63DF"/>
    <w:rsid w:val="00BE5633"/>
    <w:rsid w:val="00C00A35"/>
    <w:rsid w:val="00C22FC1"/>
    <w:rsid w:val="00C342E4"/>
    <w:rsid w:val="00C4519F"/>
    <w:rsid w:val="00C82E3A"/>
    <w:rsid w:val="00C93A12"/>
    <w:rsid w:val="00C969F9"/>
    <w:rsid w:val="00CA1B88"/>
    <w:rsid w:val="00CB143E"/>
    <w:rsid w:val="00CB1522"/>
    <w:rsid w:val="00CC0240"/>
    <w:rsid w:val="00CF1BAE"/>
    <w:rsid w:val="00CF2226"/>
    <w:rsid w:val="00D13254"/>
    <w:rsid w:val="00D3155D"/>
    <w:rsid w:val="00D417E1"/>
    <w:rsid w:val="00D420F2"/>
    <w:rsid w:val="00D578A9"/>
    <w:rsid w:val="00D64BAA"/>
    <w:rsid w:val="00D7443E"/>
    <w:rsid w:val="00D95605"/>
    <w:rsid w:val="00D960AA"/>
    <w:rsid w:val="00DA37E6"/>
    <w:rsid w:val="00DB09C6"/>
    <w:rsid w:val="00DC1034"/>
    <w:rsid w:val="00DC7B12"/>
    <w:rsid w:val="00DD2499"/>
    <w:rsid w:val="00DD3F45"/>
    <w:rsid w:val="00DE34FA"/>
    <w:rsid w:val="00DF4068"/>
    <w:rsid w:val="00E12AEA"/>
    <w:rsid w:val="00E16DE0"/>
    <w:rsid w:val="00E1760C"/>
    <w:rsid w:val="00E22672"/>
    <w:rsid w:val="00E51B51"/>
    <w:rsid w:val="00E663B9"/>
    <w:rsid w:val="00E71907"/>
    <w:rsid w:val="00E72147"/>
    <w:rsid w:val="00E86552"/>
    <w:rsid w:val="00E87B01"/>
    <w:rsid w:val="00E908BD"/>
    <w:rsid w:val="00EA6741"/>
    <w:rsid w:val="00EB2DCF"/>
    <w:rsid w:val="00EC21E4"/>
    <w:rsid w:val="00ED147F"/>
    <w:rsid w:val="00F22A70"/>
    <w:rsid w:val="00F25B32"/>
    <w:rsid w:val="00F26C7E"/>
    <w:rsid w:val="00F335DB"/>
    <w:rsid w:val="00F82A47"/>
    <w:rsid w:val="00F93D9E"/>
    <w:rsid w:val="00F95704"/>
    <w:rsid w:val="00FA1A3E"/>
    <w:rsid w:val="00FB152B"/>
    <w:rsid w:val="00FB1FB8"/>
    <w:rsid w:val="00FD06BA"/>
    <w:rsid w:val="00FD23BC"/>
    <w:rsid w:val="00FD533E"/>
    <w:rsid w:val="00FE1926"/>
    <w:rsid w:val="00FE2034"/>
    <w:rsid w:val="00FE76EB"/>
    <w:rsid w:val="00FF234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2C9E9E"/>
  <w15:docId w15:val="{F8C3DCF0-2736-483F-8B1B-7A8152FC5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6029E"/>
    <w:rPr>
      <w:color w:val="808080"/>
    </w:rPr>
  </w:style>
  <w:style w:type="character" w:styleId="CommentReference">
    <w:name w:val="annotation reference"/>
    <w:basedOn w:val="DefaultParagraphFont"/>
    <w:uiPriority w:val="99"/>
    <w:semiHidden/>
    <w:unhideWhenUsed/>
    <w:rsid w:val="00935A3E"/>
    <w:rPr>
      <w:sz w:val="16"/>
      <w:szCs w:val="16"/>
    </w:rPr>
  </w:style>
  <w:style w:type="paragraph" w:styleId="CommentText">
    <w:name w:val="annotation text"/>
    <w:basedOn w:val="Normal"/>
    <w:link w:val="CommentTextChar"/>
    <w:uiPriority w:val="99"/>
    <w:semiHidden/>
    <w:unhideWhenUsed/>
    <w:rsid w:val="00935A3E"/>
    <w:pPr>
      <w:spacing w:line="240" w:lineRule="auto"/>
    </w:pPr>
    <w:rPr>
      <w:sz w:val="20"/>
      <w:szCs w:val="20"/>
    </w:rPr>
  </w:style>
  <w:style w:type="character" w:customStyle="1" w:styleId="CommentTextChar">
    <w:name w:val="Comment Text Char"/>
    <w:basedOn w:val="DefaultParagraphFont"/>
    <w:link w:val="CommentText"/>
    <w:uiPriority w:val="99"/>
    <w:semiHidden/>
    <w:rsid w:val="00935A3E"/>
    <w:rPr>
      <w:sz w:val="20"/>
      <w:szCs w:val="20"/>
    </w:rPr>
  </w:style>
  <w:style w:type="paragraph" w:styleId="CommentSubject">
    <w:name w:val="annotation subject"/>
    <w:basedOn w:val="CommentText"/>
    <w:next w:val="CommentText"/>
    <w:link w:val="CommentSubjectChar"/>
    <w:uiPriority w:val="99"/>
    <w:semiHidden/>
    <w:unhideWhenUsed/>
    <w:rsid w:val="00935A3E"/>
    <w:rPr>
      <w:b/>
      <w:bCs/>
    </w:rPr>
  </w:style>
  <w:style w:type="character" w:customStyle="1" w:styleId="CommentSubjectChar">
    <w:name w:val="Comment Subject Char"/>
    <w:basedOn w:val="CommentTextChar"/>
    <w:link w:val="CommentSubject"/>
    <w:uiPriority w:val="99"/>
    <w:semiHidden/>
    <w:rsid w:val="00935A3E"/>
    <w:rPr>
      <w:b/>
      <w:bCs/>
      <w:sz w:val="20"/>
      <w:szCs w:val="20"/>
    </w:rPr>
  </w:style>
  <w:style w:type="paragraph" w:styleId="BalloonText">
    <w:name w:val="Balloon Text"/>
    <w:basedOn w:val="Normal"/>
    <w:link w:val="BalloonTextChar"/>
    <w:uiPriority w:val="99"/>
    <w:semiHidden/>
    <w:unhideWhenUsed/>
    <w:rsid w:val="00935A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5A3E"/>
    <w:rPr>
      <w:rFonts w:ascii="Segoe UI" w:hAnsi="Segoe UI" w:cs="Segoe UI"/>
      <w:sz w:val="18"/>
      <w:szCs w:val="18"/>
    </w:rPr>
  </w:style>
  <w:style w:type="paragraph" w:styleId="NormalWeb">
    <w:name w:val="Normal (Web)"/>
    <w:basedOn w:val="Normal"/>
    <w:uiPriority w:val="99"/>
    <w:semiHidden/>
    <w:unhideWhenUsed/>
    <w:rsid w:val="003152A1"/>
    <w:pPr>
      <w:spacing w:before="100" w:beforeAutospacing="1" w:after="100" w:afterAutospacing="1" w:line="240" w:lineRule="auto"/>
    </w:pPr>
    <w:rPr>
      <w:rFonts w:ascii="Times New Roman" w:eastAsiaTheme="minorEastAsia" w:hAnsi="Times New Roman" w:cs="Times New Roman"/>
      <w:sz w:val="24"/>
      <w:szCs w:val="24"/>
      <w:lang w:eastAsia="it-IT"/>
    </w:rPr>
  </w:style>
  <w:style w:type="paragraph" w:styleId="NoSpacing">
    <w:name w:val="No Spacing"/>
    <w:uiPriority w:val="1"/>
    <w:qFormat/>
    <w:rsid w:val="00636618"/>
    <w:pPr>
      <w:spacing w:after="0" w:line="240" w:lineRule="auto"/>
    </w:pPr>
  </w:style>
  <w:style w:type="table" w:styleId="TableGrid">
    <w:name w:val="Table Grid"/>
    <w:basedOn w:val="TableNormal"/>
    <w:uiPriority w:val="39"/>
    <w:rsid w:val="00E176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B0CC4"/>
    <w:pPr>
      <w:spacing w:after="0" w:line="240" w:lineRule="auto"/>
    </w:pPr>
  </w:style>
  <w:style w:type="paragraph" w:styleId="ListParagraph">
    <w:name w:val="List Paragraph"/>
    <w:basedOn w:val="Normal"/>
    <w:uiPriority w:val="34"/>
    <w:qFormat/>
    <w:rsid w:val="00680E32"/>
    <w:pPr>
      <w:ind w:left="720"/>
      <w:contextualSpacing/>
    </w:pPr>
  </w:style>
  <w:style w:type="table" w:customStyle="1" w:styleId="TableGridLight1">
    <w:name w:val="Table Grid Light1"/>
    <w:basedOn w:val="TableNormal"/>
    <w:uiPriority w:val="40"/>
    <w:rsid w:val="00E2267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araNoInd">
    <w:name w:val="ParaNoInd"/>
    <w:basedOn w:val="Normal"/>
    <w:rsid w:val="00A20871"/>
    <w:pPr>
      <w:spacing w:after="0" w:line="220" w:lineRule="exact"/>
      <w:jc w:val="both"/>
    </w:pPr>
    <w:rPr>
      <w:rFonts w:ascii="Times New Roman" w:eastAsia="Times New Roman" w:hAnsi="Times New Roman" w:cs="Times New Roman"/>
      <w:sz w:val="18"/>
      <w:szCs w:val="20"/>
      <w:lang w:val="en-US"/>
    </w:rPr>
  </w:style>
  <w:style w:type="character" w:styleId="Hyperlink">
    <w:name w:val="Hyperlink"/>
    <w:basedOn w:val="DefaultParagraphFont"/>
    <w:uiPriority w:val="99"/>
    <w:unhideWhenUsed/>
    <w:rsid w:val="00240205"/>
    <w:rPr>
      <w:color w:val="0000FF"/>
      <w:u w:val="single"/>
    </w:rPr>
  </w:style>
  <w:style w:type="character" w:styleId="FollowedHyperlink">
    <w:name w:val="FollowedHyperlink"/>
    <w:basedOn w:val="DefaultParagraphFont"/>
    <w:uiPriority w:val="99"/>
    <w:semiHidden/>
    <w:unhideWhenUsed/>
    <w:rsid w:val="00526589"/>
    <w:rPr>
      <w:color w:val="954F72" w:themeColor="followedHyperlink"/>
      <w:u w:val="single"/>
    </w:rPr>
  </w:style>
  <w:style w:type="paragraph" w:styleId="Header">
    <w:name w:val="header"/>
    <w:basedOn w:val="Normal"/>
    <w:link w:val="HeaderChar"/>
    <w:uiPriority w:val="99"/>
    <w:unhideWhenUsed/>
    <w:rsid w:val="00EC21E4"/>
    <w:pPr>
      <w:tabs>
        <w:tab w:val="center" w:pos="4819"/>
        <w:tab w:val="right" w:pos="9638"/>
      </w:tabs>
      <w:spacing w:after="0" w:line="240" w:lineRule="auto"/>
    </w:pPr>
  </w:style>
  <w:style w:type="character" w:customStyle="1" w:styleId="HeaderChar">
    <w:name w:val="Header Char"/>
    <w:basedOn w:val="DefaultParagraphFont"/>
    <w:link w:val="Header"/>
    <w:uiPriority w:val="99"/>
    <w:rsid w:val="00EC21E4"/>
  </w:style>
  <w:style w:type="paragraph" w:styleId="Footer">
    <w:name w:val="footer"/>
    <w:basedOn w:val="Normal"/>
    <w:link w:val="FooterChar"/>
    <w:uiPriority w:val="99"/>
    <w:unhideWhenUsed/>
    <w:rsid w:val="00EC21E4"/>
    <w:pPr>
      <w:tabs>
        <w:tab w:val="center" w:pos="4819"/>
        <w:tab w:val="right" w:pos="9638"/>
      </w:tabs>
      <w:spacing w:after="0" w:line="240" w:lineRule="auto"/>
    </w:pPr>
  </w:style>
  <w:style w:type="character" w:customStyle="1" w:styleId="FooterChar">
    <w:name w:val="Footer Char"/>
    <w:basedOn w:val="DefaultParagraphFont"/>
    <w:link w:val="Footer"/>
    <w:uiPriority w:val="99"/>
    <w:rsid w:val="00EC21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060517">
      <w:bodyDiv w:val="1"/>
      <w:marLeft w:val="0"/>
      <w:marRight w:val="0"/>
      <w:marTop w:val="0"/>
      <w:marBottom w:val="0"/>
      <w:divBdr>
        <w:top w:val="none" w:sz="0" w:space="0" w:color="auto"/>
        <w:left w:val="none" w:sz="0" w:space="0" w:color="auto"/>
        <w:bottom w:val="none" w:sz="0" w:space="0" w:color="auto"/>
        <w:right w:val="none" w:sz="0" w:space="0" w:color="auto"/>
      </w:divBdr>
    </w:div>
    <w:div w:id="233782971">
      <w:bodyDiv w:val="1"/>
      <w:marLeft w:val="0"/>
      <w:marRight w:val="0"/>
      <w:marTop w:val="0"/>
      <w:marBottom w:val="0"/>
      <w:divBdr>
        <w:top w:val="none" w:sz="0" w:space="0" w:color="auto"/>
        <w:left w:val="none" w:sz="0" w:space="0" w:color="auto"/>
        <w:bottom w:val="none" w:sz="0" w:space="0" w:color="auto"/>
        <w:right w:val="none" w:sz="0" w:space="0" w:color="auto"/>
      </w:divBdr>
    </w:div>
    <w:div w:id="284973200">
      <w:bodyDiv w:val="1"/>
      <w:marLeft w:val="0"/>
      <w:marRight w:val="0"/>
      <w:marTop w:val="0"/>
      <w:marBottom w:val="0"/>
      <w:divBdr>
        <w:top w:val="none" w:sz="0" w:space="0" w:color="auto"/>
        <w:left w:val="none" w:sz="0" w:space="0" w:color="auto"/>
        <w:bottom w:val="none" w:sz="0" w:space="0" w:color="auto"/>
        <w:right w:val="none" w:sz="0" w:space="0" w:color="auto"/>
      </w:divBdr>
    </w:div>
    <w:div w:id="313485384">
      <w:bodyDiv w:val="1"/>
      <w:marLeft w:val="0"/>
      <w:marRight w:val="0"/>
      <w:marTop w:val="0"/>
      <w:marBottom w:val="0"/>
      <w:divBdr>
        <w:top w:val="none" w:sz="0" w:space="0" w:color="auto"/>
        <w:left w:val="none" w:sz="0" w:space="0" w:color="auto"/>
        <w:bottom w:val="none" w:sz="0" w:space="0" w:color="auto"/>
        <w:right w:val="none" w:sz="0" w:space="0" w:color="auto"/>
      </w:divBdr>
    </w:div>
    <w:div w:id="371269501">
      <w:bodyDiv w:val="1"/>
      <w:marLeft w:val="0"/>
      <w:marRight w:val="0"/>
      <w:marTop w:val="0"/>
      <w:marBottom w:val="0"/>
      <w:divBdr>
        <w:top w:val="none" w:sz="0" w:space="0" w:color="auto"/>
        <w:left w:val="none" w:sz="0" w:space="0" w:color="auto"/>
        <w:bottom w:val="none" w:sz="0" w:space="0" w:color="auto"/>
        <w:right w:val="none" w:sz="0" w:space="0" w:color="auto"/>
      </w:divBdr>
    </w:div>
    <w:div w:id="487982843">
      <w:bodyDiv w:val="1"/>
      <w:marLeft w:val="0"/>
      <w:marRight w:val="0"/>
      <w:marTop w:val="0"/>
      <w:marBottom w:val="0"/>
      <w:divBdr>
        <w:top w:val="none" w:sz="0" w:space="0" w:color="auto"/>
        <w:left w:val="none" w:sz="0" w:space="0" w:color="auto"/>
        <w:bottom w:val="none" w:sz="0" w:space="0" w:color="auto"/>
        <w:right w:val="none" w:sz="0" w:space="0" w:color="auto"/>
      </w:divBdr>
    </w:div>
    <w:div w:id="492139582">
      <w:bodyDiv w:val="1"/>
      <w:marLeft w:val="0"/>
      <w:marRight w:val="0"/>
      <w:marTop w:val="0"/>
      <w:marBottom w:val="0"/>
      <w:divBdr>
        <w:top w:val="none" w:sz="0" w:space="0" w:color="auto"/>
        <w:left w:val="none" w:sz="0" w:space="0" w:color="auto"/>
        <w:bottom w:val="none" w:sz="0" w:space="0" w:color="auto"/>
        <w:right w:val="none" w:sz="0" w:space="0" w:color="auto"/>
      </w:divBdr>
    </w:div>
    <w:div w:id="821777546">
      <w:bodyDiv w:val="1"/>
      <w:marLeft w:val="0"/>
      <w:marRight w:val="0"/>
      <w:marTop w:val="0"/>
      <w:marBottom w:val="0"/>
      <w:divBdr>
        <w:top w:val="none" w:sz="0" w:space="0" w:color="auto"/>
        <w:left w:val="none" w:sz="0" w:space="0" w:color="auto"/>
        <w:bottom w:val="none" w:sz="0" w:space="0" w:color="auto"/>
        <w:right w:val="none" w:sz="0" w:space="0" w:color="auto"/>
      </w:divBdr>
    </w:div>
    <w:div w:id="963195336">
      <w:bodyDiv w:val="1"/>
      <w:marLeft w:val="0"/>
      <w:marRight w:val="0"/>
      <w:marTop w:val="0"/>
      <w:marBottom w:val="0"/>
      <w:divBdr>
        <w:top w:val="none" w:sz="0" w:space="0" w:color="auto"/>
        <w:left w:val="none" w:sz="0" w:space="0" w:color="auto"/>
        <w:bottom w:val="none" w:sz="0" w:space="0" w:color="auto"/>
        <w:right w:val="none" w:sz="0" w:space="0" w:color="auto"/>
      </w:divBdr>
    </w:div>
    <w:div w:id="1040202103">
      <w:bodyDiv w:val="1"/>
      <w:marLeft w:val="0"/>
      <w:marRight w:val="0"/>
      <w:marTop w:val="0"/>
      <w:marBottom w:val="0"/>
      <w:divBdr>
        <w:top w:val="none" w:sz="0" w:space="0" w:color="auto"/>
        <w:left w:val="none" w:sz="0" w:space="0" w:color="auto"/>
        <w:bottom w:val="none" w:sz="0" w:space="0" w:color="auto"/>
        <w:right w:val="none" w:sz="0" w:space="0" w:color="auto"/>
      </w:divBdr>
    </w:div>
    <w:div w:id="1155998405">
      <w:bodyDiv w:val="1"/>
      <w:marLeft w:val="0"/>
      <w:marRight w:val="0"/>
      <w:marTop w:val="0"/>
      <w:marBottom w:val="0"/>
      <w:divBdr>
        <w:top w:val="none" w:sz="0" w:space="0" w:color="auto"/>
        <w:left w:val="none" w:sz="0" w:space="0" w:color="auto"/>
        <w:bottom w:val="none" w:sz="0" w:space="0" w:color="auto"/>
        <w:right w:val="none" w:sz="0" w:space="0" w:color="auto"/>
      </w:divBdr>
    </w:div>
    <w:div w:id="1184057391">
      <w:bodyDiv w:val="1"/>
      <w:marLeft w:val="0"/>
      <w:marRight w:val="0"/>
      <w:marTop w:val="0"/>
      <w:marBottom w:val="0"/>
      <w:divBdr>
        <w:top w:val="none" w:sz="0" w:space="0" w:color="auto"/>
        <w:left w:val="none" w:sz="0" w:space="0" w:color="auto"/>
        <w:bottom w:val="none" w:sz="0" w:space="0" w:color="auto"/>
        <w:right w:val="none" w:sz="0" w:space="0" w:color="auto"/>
      </w:divBdr>
    </w:div>
    <w:div w:id="1284195944">
      <w:bodyDiv w:val="1"/>
      <w:marLeft w:val="0"/>
      <w:marRight w:val="0"/>
      <w:marTop w:val="0"/>
      <w:marBottom w:val="0"/>
      <w:divBdr>
        <w:top w:val="none" w:sz="0" w:space="0" w:color="auto"/>
        <w:left w:val="none" w:sz="0" w:space="0" w:color="auto"/>
        <w:bottom w:val="none" w:sz="0" w:space="0" w:color="auto"/>
        <w:right w:val="none" w:sz="0" w:space="0" w:color="auto"/>
      </w:divBdr>
      <w:divsChild>
        <w:div w:id="1965304313">
          <w:marLeft w:val="0"/>
          <w:marRight w:val="0"/>
          <w:marTop w:val="0"/>
          <w:marBottom w:val="0"/>
          <w:divBdr>
            <w:top w:val="none" w:sz="0" w:space="0" w:color="auto"/>
            <w:left w:val="none" w:sz="0" w:space="0" w:color="auto"/>
            <w:bottom w:val="none" w:sz="0" w:space="0" w:color="auto"/>
            <w:right w:val="none" w:sz="0" w:space="0" w:color="auto"/>
          </w:divBdr>
        </w:div>
      </w:divsChild>
    </w:div>
    <w:div w:id="1469475732">
      <w:bodyDiv w:val="1"/>
      <w:marLeft w:val="0"/>
      <w:marRight w:val="0"/>
      <w:marTop w:val="0"/>
      <w:marBottom w:val="0"/>
      <w:divBdr>
        <w:top w:val="none" w:sz="0" w:space="0" w:color="auto"/>
        <w:left w:val="none" w:sz="0" w:space="0" w:color="auto"/>
        <w:bottom w:val="none" w:sz="0" w:space="0" w:color="auto"/>
        <w:right w:val="none" w:sz="0" w:space="0" w:color="auto"/>
      </w:divBdr>
    </w:div>
    <w:div w:id="1596405261">
      <w:bodyDiv w:val="1"/>
      <w:marLeft w:val="0"/>
      <w:marRight w:val="0"/>
      <w:marTop w:val="0"/>
      <w:marBottom w:val="0"/>
      <w:divBdr>
        <w:top w:val="none" w:sz="0" w:space="0" w:color="auto"/>
        <w:left w:val="none" w:sz="0" w:space="0" w:color="auto"/>
        <w:bottom w:val="none" w:sz="0" w:space="0" w:color="auto"/>
        <w:right w:val="none" w:sz="0" w:space="0" w:color="auto"/>
      </w:divBdr>
    </w:div>
    <w:div w:id="1721131536">
      <w:bodyDiv w:val="1"/>
      <w:marLeft w:val="0"/>
      <w:marRight w:val="0"/>
      <w:marTop w:val="0"/>
      <w:marBottom w:val="0"/>
      <w:divBdr>
        <w:top w:val="none" w:sz="0" w:space="0" w:color="auto"/>
        <w:left w:val="none" w:sz="0" w:space="0" w:color="auto"/>
        <w:bottom w:val="none" w:sz="0" w:space="0" w:color="auto"/>
        <w:right w:val="none" w:sz="0" w:space="0" w:color="auto"/>
      </w:divBdr>
    </w:div>
    <w:div w:id="1962877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image" Target="media/image5.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ti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ti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1F1A78-028E-42A3-9844-636BFF85E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TotalTime>
  <Pages>24</Pages>
  <Words>11445</Words>
  <Characters>65238</Characters>
  <Application>Microsoft Office Word</Application>
  <DocSecurity>0</DocSecurity>
  <Lines>543</Lines>
  <Paragraphs>153</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76530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'Antonio Rosato'</dc:creator>
  <cp:lastModifiedBy>rosato</cp:lastModifiedBy>
  <cp:revision>11</cp:revision>
  <cp:lastPrinted>2016-07-04T14:09:00Z</cp:lastPrinted>
  <dcterms:created xsi:type="dcterms:W3CDTF">2016-09-02T11:24:00Z</dcterms:created>
  <dcterms:modified xsi:type="dcterms:W3CDTF">2016-09-03T19:52:00Z</dcterms:modified>
</cp:coreProperties>
</file>